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29" w:rsidRDefault="00B64829" w:rsidP="00B64829">
      <w:pPr>
        <w:jc w:val="both"/>
        <w:rPr>
          <w:color w:val="0000FF"/>
          <w:sz w:val="22"/>
        </w:rPr>
      </w:pPr>
      <w:bookmarkStart w:id="0" w:name="_GoBack"/>
      <w:bookmarkEnd w:id="0"/>
    </w:p>
    <w:p w:rsidR="00B64829" w:rsidRPr="00B11152" w:rsidRDefault="00B64829" w:rsidP="00B64829">
      <w:pPr>
        <w:jc w:val="both"/>
        <w:rPr>
          <w:color w:val="000000"/>
          <w:sz w:val="22"/>
        </w:rPr>
      </w:pPr>
    </w:p>
    <w:tbl>
      <w:tblPr>
        <w:tblW w:w="9766" w:type="dxa"/>
        <w:tblLayout w:type="fixed"/>
        <w:tblLook w:val="01E0" w:firstRow="1" w:lastRow="1" w:firstColumn="1" w:lastColumn="1" w:noHBand="0" w:noVBand="0"/>
      </w:tblPr>
      <w:tblGrid>
        <w:gridCol w:w="3652"/>
        <w:gridCol w:w="6114"/>
      </w:tblGrid>
      <w:tr w:rsidR="00B64829" w:rsidRPr="00D54FC2" w:rsidTr="00B64829">
        <w:trPr>
          <w:trHeight w:val="537"/>
        </w:trPr>
        <w:tc>
          <w:tcPr>
            <w:tcW w:w="97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829" w:rsidRPr="006730A0" w:rsidRDefault="00B64829" w:rsidP="00F40F33">
            <w:pPr>
              <w:pStyle w:val="a3"/>
              <w:jc w:val="center"/>
              <w:rPr>
                <w:b/>
                <w:color w:val="0070C0"/>
                <w:sz w:val="32"/>
                <w:szCs w:val="32"/>
              </w:rPr>
            </w:pPr>
            <w:r w:rsidRPr="008F1944">
              <w:rPr>
                <w:b/>
                <w:color w:val="0070C0"/>
                <w:sz w:val="32"/>
                <w:szCs w:val="32"/>
              </w:rPr>
              <w:t>Выдача справки о месте захоронения родственников</w:t>
            </w:r>
          </w:p>
        </w:tc>
      </w:tr>
      <w:tr w:rsidR="00B64829" w:rsidRPr="00D54FC2" w:rsidTr="00B64829">
        <w:trPr>
          <w:cantSplit/>
          <w:trHeight w:val="306"/>
        </w:trPr>
        <w:tc>
          <w:tcPr>
            <w:tcW w:w="976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4829" w:rsidRPr="009E00BF" w:rsidRDefault="00B64829" w:rsidP="00F40F33">
            <w:pPr>
              <w:pStyle w:val="2"/>
              <w:spacing w:line="240" w:lineRule="auto"/>
              <w:rPr>
                <w:b/>
                <w:color w:val="000000"/>
                <w:sz w:val="32"/>
                <w:lang w:val="ru-RU" w:eastAsia="ru-RU"/>
              </w:rPr>
            </w:pPr>
            <w:r w:rsidRPr="009E00BF">
              <w:rPr>
                <w:b/>
                <w:color w:val="000000"/>
                <w:lang w:val="ru-RU" w:eastAsia="ru-RU"/>
              </w:rPr>
              <w:t>Номер администрати</w:t>
            </w:r>
            <w:r>
              <w:rPr>
                <w:b/>
                <w:color w:val="000000"/>
                <w:lang w:val="ru-RU" w:eastAsia="ru-RU"/>
              </w:rPr>
              <w:t>вной процедуры по перечню – 2.37</w:t>
            </w:r>
            <w:r w:rsidRPr="009E00BF">
              <w:rPr>
                <w:b/>
                <w:color w:val="000000"/>
                <w:lang w:val="ru-RU" w:eastAsia="ru-RU"/>
              </w:rPr>
              <w:t>.</w:t>
            </w:r>
          </w:p>
        </w:tc>
      </w:tr>
      <w:tr w:rsidR="00B64829" w:rsidRPr="00D54FC2" w:rsidTr="00B64829">
        <w:trPr>
          <w:cantSplit/>
          <w:trHeight w:val="306"/>
        </w:trPr>
        <w:tc>
          <w:tcPr>
            <w:tcW w:w="976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4829" w:rsidRPr="000D2986" w:rsidRDefault="00B64829" w:rsidP="00F40F33">
            <w:pPr>
              <w:shd w:val="clear" w:color="auto" w:fill="FFFFFF"/>
              <w:rPr>
                <w:i/>
                <w:color w:val="000000"/>
                <w:sz w:val="28"/>
                <w:szCs w:val="28"/>
              </w:rPr>
            </w:pPr>
            <w:r w:rsidRPr="000D2986">
              <w:rPr>
                <w:i/>
                <w:color w:val="000000"/>
                <w:sz w:val="28"/>
                <w:szCs w:val="28"/>
              </w:rPr>
              <w:t>Ответственные должностные лица, осуществляющие прием заинтересованных лиц:</w:t>
            </w:r>
          </w:p>
          <w:p w:rsidR="00B64829" w:rsidRDefault="00B64829" w:rsidP="00F40F3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8B4C26">
              <w:rPr>
                <w:b/>
                <w:color w:val="000000"/>
                <w:sz w:val="30"/>
                <w:szCs w:val="30"/>
              </w:rPr>
              <w:t>Служба «одно окно» райисполкома</w:t>
            </w:r>
          </w:p>
          <w:p w:rsidR="00B64829" w:rsidRPr="008B4C26" w:rsidRDefault="00B64829" w:rsidP="00F40F33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 w:rsidRPr="008B4C26">
              <w:rPr>
                <w:sz w:val="30"/>
                <w:szCs w:val="30"/>
              </w:rPr>
              <w:t>г</w:t>
            </w:r>
            <w:proofErr w:type="gramStart"/>
            <w:r w:rsidRPr="008B4C26">
              <w:rPr>
                <w:sz w:val="30"/>
                <w:szCs w:val="30"/>
              </w:rPr>
              <w:t>.В</w:t>
            </w:r>
            <w:proofErr w:type="gramEnd"/>
            <w:r w:rsidRPr="008B4C26">
              <w:rPr>
                <w:sz w:val="30"/>
                <w:szCs w:val="30"/>
              </w:rPr>
              <w:t>итебск</w:t>
            </w:r>
            <w:proofErr w:type="spellEnd"/>
            <w:r w:rsidRPr="008B4C26">
              <w:rPr>
                <w:sz w:val="30"/>
                <w:szCs w:val="30"/>
              </w:rPr>
              <w:t xml:space="preserve">, </w:t>
            </w:r>
            <w:proofErr w:type="spellStart"/>
            <w:r w:rsidRPr="008B4C26">
              <w:rPr>
                <w:sz w:val="30"/>
                <w:szCs w:val="30"/>
              </w:rPr>
              <w:t>ул.Советской</w:t>
            </w:r>
            <w:proofErr w:type="spellEnd"/>
            <w:r w:rsidRPr="008B4C26">
              <w:rPr>
                <w:sz w:val="30"/>
                <w:szCs w:val="30"/>
              </w:rPr>
              <w:t xml:space="preserve"> Армии,  3, каб.8, телефон: 8 </w:t>
            </w:r>
            <w:r>
              <w:rPr>
                <w:sz w:val="30"/>
                <w:szCs w:val="30"/>
              </w:rPr>
              <w:t>(</w:t>
            </w:r>
            <w:r w:rsidRPr="008B4C26">
              <w:rPr>
                <w:sz w:val="30"/>
                <w:szCs w:val="30"/>
              </w:rPr>
              <w:t>0212</w:t>
            </w:r>
            <w:r>
              <w:rPr>
                <w:sz w:val="30"/>
                <w:szCs w:val="30"/>
              </w:rPr>
              <w:t>)</w:t>
            </w:r>
            <w:r w:rsidRPr="008B4C26">
              <w:rPr>
                <w:sz w:val="30"/>
                <w:szCs w:val="30"/>
              </w:rPr>
              <w:t xml:space="preserve"> 67 61 41, 142</w:t>
            </w:r>
          </w:p>
          <w:p w:rsidR="00B64829" w:rsidRPr="008B4C26" w:rsidRDefault="00B64829" w:rsidP="00F40F33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  <w:p w:rsidR="00B64829" w:rsidRPr="008B4C26" w:rsidRDefault="00B64829" w:rsidP="00F40F33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8B4C26">
              <w:rPr>
                <w:b/>
                <w:sz w:val="30"/>
                <w:szCs w:val="30"/>
              </w:rPr>
              <w:t>Режим работы и график приема заинтересованных лиц:</w:t>
            </w:r>
          </w:p>
          <w:p w:rsidR="00B64829" w:rsidRPr="008B4C26" w:rsidRDefault="00B64829" w:rsidP="00F40F33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8B4C26">
              <w:rPr>
                <w:sz w:val="30"/>
                <w:szCs w:val="30"/>
              </w:rPr>
              <w:t>понедельник, вторник, среда, пятница - с 8.00 до 17.00</w:t>
            </w:r>
          </w:p>
          <w:p w:rsidR="00B64829" w:rsidRPr="008B4C26" w:rsidRDefault="00B64829" w:rsidP="00F40F33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8B4C26">
              <w:rPr>
                <w:sz w:val="30"/>
                <w:szCs w:val="30"/>
              </w:rPr>
              <w:t>четверг – с 8.00 до 20.00</w:t>
            </w:r>
          </w:p>
          <w:p w:rsidR="00B64829" w:rsidRPr="008B4C26" w:rsidRDefault="00B64829" w:rsidP="00F40F33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8B4C26">
              <w:rPr>
                <w:sz w:val="30"/>
                <w:szCs w:val="30"/>
              </w:rPr>
              <w:t>обеденный перерыв с 13.00 до 14.00</w:t>
            </w:r>
          </w:p>
          <w:p w:rsidR="00B64829" w:rsidRPr="008B4C26" w:rsidRDefault="00B64829" w:rsidP="00F40F33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B4C26">
              <w:rPr>
                <w:color w:val="000000"/>
                <w:sz w:val="30"/>
                <w:szCs w:val="30"/>
              </w:rPr>
              <w:t>1-я суббота месяца с 8.00 до 14.00</w:t>
            </w:r>
          </w:p>
          <w:p w:rsidR="00B64829" w:rsidRDefault="00B64829" w:rsidP="00F40F3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B64829" w:rsidRPr="009D72E4" w:rsidRDefault="00B64829" w:rsidP="00F40F33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9D72E4">
              <w:rPr>
                <w:color w:val="000000"/>
                <w:sz w:val="30"/>
                <w:szCs w:val="30"/>
              </w:rPr>
              <w:t>или</w:t>
            </w:r>
          </w:p>
          <w:p w:rsidR="00B64829" w:rsidRPr="000D2986" w:rsidRDefault="00B64829" w:rsidP="00F40F3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сельские исполнительные комитеты Витебского района</w:t>
            </w:r>
          </w:p>
          <w:p w:rsidR="00B64829" w:rsidRPr="0051536B" w:rsidRDefault="00B64829" w:rsidP="00F40F33">
            <w:pPr>
              <w:widowControl w:val="0"/>
              <w:autoSpaceDE w:val="0"/>
              <w:autoSpaceDN w:val="0"/>
              <w:adjustRightInd w:val="0"/>
              <w:ind w:left="-191" w:firstLine="13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51536B">
              <w:rPr>
                <w:b/>
                <w:bCs/>
                <w:color w:val="000000"/>
                <w:sz w:val="30"/>
                <w:szCs w:val="30"/>
              </w:rPr>
              <w:t xml:space="preserve">Режим работы </w:t>
            </w:r>
            <w:r w:rsidRPr="0051536B">
              <w:rPr>
                <w:b/>
                <w:bCs/>
                <w:sz w:val="30"/>
                <w:szCs w:val="30"/>
              </w:rPr>
              <w:t>и график приема заинтересованных лиц</w:t>
            </w:r>
            <w:r w:rsidRPr="0051536B">
              <w:rPr>
                <w:b/>
                <w:bCs/>
                <w:color w:val="000000"/>
                <w:sz w:val="30"/>
                <w:szCs w:val="30"/>
              </w:rPr>
              <w:t xml:space="preserve">: </w:t>
            </w:r>
          </w:p>
          <w:p w:rsidR="00B64829" w:rsidRPr="008B4C26" w:rsidRDefault="00B64829" w:rsidP="00F40F33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8B4C26">
              <w:rPr>
                <w:sz w:val="30"/>
                <w:szCs w:val="30"/>
              </w:rPr>
              <w:t>понедельник, вторник, четверг, пятница - с 8.00 до 17.00</w:t>
            </w:r>
          </w:p>
          <w:p w:rsidR="00B64829" w:rsidRPr="008B4C26" w:rsidRDefault="00B64829" w:rsidP="00F40F3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среда </w:t>
            </w:r>
            <w:r w:rsidRPr="008B4C26">
              <w:rPr>
                <w:sz w:val="30"/>
                <w:szCs w:val="30"/>
              </w:rPr>
              <w:t>– с 8.00 до 20.00</w:t>
            </w:r>
          </w:p>
          <w:p w:rsidR="00B64829" w:rsidRPr="0051536B" w:rsidRDefault="00B64829" w:rsidP="00F40F33">
            <w:pPr>
              <w:widowControl w:val="0"/>
              <w:autoSpaceDE w:val="0"/>
              <w:autoSpaceDN w:val="0"/>
              <w:adjustRightInd w:val="0"/>
              <w:ind w:left="-191" w:firstLine="130"/>
              <w:jc w:val="center"/>
              <w:rPr>
                <w:color w:val="000000"/>
                <w:sz w:val="30"/>
                <w:szCs w:val="30"/>
              </w:rPr>
            </w:pPr>
            <w:r w:rsidRPr="0051536B">
              <w:rPr>
                <w:color w:val="000000"/>
                <w:sz w:val="30"/>
                <w:szCs w:val="30"/>
              </w:rPr>
              <w:t>обеденный перерыв с 13.00 до 14.00</w:t>
            </w:r>
          </w:p>
          <w:p w:rsidR="00B64829" w:rsidRDefault="00B64829" w:rsidP="00F40F33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51536B">
              <w:rPr>
                <w:color w:val="000000"/>
                <w:sz w:val="30"/>
                <w:szCs w:val="30"/>
              </w:rPr>
              <w:t xml:space="preserve">суббота, воскресенье </w:t>
            </w:r>
            <w:r>
              <w:rPr>
                <w:color w:val="000000"/>
                <w:sz w:val="30"/>
                <w:szCs w:val="30"/>
              </w:rPr>
              <w:t>–</w:t>
            </w:r>
            <w:r w:rsidRPr="0051536B">
              <w:rPr>
                <w:color w:val="000000"/>
                <w:sz w:val="30"/>
                <w:szCs w:val="30"/>
              </w:rPr>
              <w:t xml:space="preserve"> выходной</w:t>
            </w:r>
          </w:p>
          <w:p w:rsidR="00B64829" w:rsidRPr="00D37BD6" w:rsidRDefault="00B64829" w:rsidP="00F40F33">
            <w:pPr>
              <w:shd w:val="clear" w:color="auto" w:fill="FFFFFF"/>
              <w:jc w:val="center"/>
              <w:rPr>
                <w:color w:val="000000"/>
                <w:szCs w:val="30"/>
              </w:rPr>
            </w:pPr>
          </w:p>
        </w:tc>
      </w:tr>
      <w:tr w:rsidR="00B64829" w:rsidRPr="00D54FC2" w:rsidTr="00B64829">
        <w:trPr>
          <w:trHeight w:val="1049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4829" w:rsidRPr="00DC2F27" w:rsidRDefault="00B64829" w:rsidP="00F40F33">
            <w:pPr>
              <w:spacing w:line="300" w:lineRule="exact"/>
              <w:rPr>
                <w:b/>
                <w:sz w:val="30"/>
                <w:szCs w:val="30"/>
              </w:rPr>
            </w:pPr>
            <w:r w:rsidRPr="00DC2F27">
              <w:rPr>
                <w:color w:val="000000"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11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64829" w:rsidRPr="00BE0802" w:rsidRDefault="00B64829" w:rsidP="00F40F33">
            <w:pPr>
              <w:pStyle w:val="table10"/>
              <w:spacing w:line="240" w:lineRule="exact"/>
              <w:rPr>
                <w:b/>
                <w:i/>
                <w:sz w:val="30"/>
                <w:szCs w:val="30"/>
              </w:rPr>
            </w:pPr>
            <w:r w:rsidRPr="00BE0802">
              <w:rPr>
                <w:b/>
                <w:i/>
                <w:sz w:val="30"/>
                <w:szCs w:val="30"/>
              </w:rPr>
              <w:t>заявление</w:t>
            </w:r>
            <w:r w:rsidRPr="00BE0802">
              <w:rPr>
                <w:b/>
                <w:i/>
                <w:sz w:val="30"/>
                <w:szCs w:val="30"/>
              </w:rPr>
              <w:br/>
            </w:r>
            <w:r w:rsidRPr="00BE0802">
              <w:rPr>
                <w:b/>
                <w:i/>
                <w:sz w:val="30"/>
                <w:szCs w:val="30"/>
              </w:rPr>
              <w:br/>
            </w:r>
          </w:p>
        </w:tc>
      </w:tr>
      <w:tr w:rsidR="00B64829" w:rsidRPr="00D54FC2" w:rsidTr="00B64829">
        <w:trPr>
          <w:trHeight w:val="1049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4829" w:rsidRPr="00DC2F27" w:rsidRDefault="00B64829" w:rsidP="00F40F33">
            <w:pPr>
              <w:spacing w:line="300" w:lineRule="exact"/>
              <w:rPr>
                <w:color w:val="000000"/>
                <w:sz w:val="30"/>
                <w:szCs w:val="30"/>
              </w:rPr>
            </w:pPr>
            <w:r w:rsidRPr="00045E29">
              <w:rPr>
                <w:sz w:val="30"/>
                <w:szCs w:val="30"/>
              </w:rPr>
              <w:t xml:space="preserve">Документы и (или) сведения, запрашиваемые ответственным исполнителем  </w:t>
            </w:r>
            <w:r w:rsidRPr="00045E29">
              <w:rPr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611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64829" w:rsidRPr="00BB30BB" w:rsidRDefault="00B64829" w:rsidP="00F40F33">
            <w:pPr>
              <w:pStyle w:val="table10"/>
              <w:spacing w:line="240" w:lineRule="exact"/>
              <w:jc w:val="center"/>
              <w:rPr>
                <w:b/>
                <w:i/>
                <w:sz w:val="30"/>
                <w:szCs w:val="30"/>
              </w:rPr>
            </w:pPr>
          </w:p>
        </w:tc>
      </w:tr>
      <w:tr w:rsidR="00B64829" w:rsidRPr="000B347B" w:rsidTr="00B64829">
        <w:trPr>
          <w:trHeight w:val="1346"/>
        </w:trPr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4829" w:rsidRPr="00DC2F27" w:rsidRDefault="00B64829" w:rsidP="00F40F33">
            <w:pPr>
              <w:spacing w:line="300" w:lineRule="exact"/>
              <w:rPr>
                <w:sz w:val="30"/>
                <w:szCs w:val="30"/>
              </w:rPr>
            </w:pPr>
            <w:r w:rsidRPr="00DC2F27">
              <w:rPr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64829" w:rsidRPr="00D37BD6" w:rsidRDefault="00B64829" w:rsidP="00F40F33">
            <w:pPr>
              <w:spacing w:line="240" w:lineRule="exact"/>
              <w:rPr>
                <w:i/>
                <w:sz w:val="30"/>
                <w:szCs w:val="30"/>
              </w:rPr>
            </w:pPr>
            <w:r w:rsidRPr="00D37BD6">
              <w:rPr>
                <w:i/>
                <w:sz w:val="30"/>
                <w:szCs w:val="30"/>
              </w:rPr>
              <w:t>бесплатно</w:t>
            </w:r>
          </w:p>
        </w:tc>
      </w:tr>
      <w:tr w:rsidR="00B64829" w:rsidRPr="000B347B" w:rsidTr="00B64829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4829" w:rsidRPr="00DC2F27" w:rsidRDefault="00B64829" w:rsidP="00F40F33">
            <w:pPr>
              <w:spacing w:line="300" w:lineRule="exact"/>
              <w:rPr>
                <w:sz w:val="30"/>
                <w:szCs w:val="30"/>
              </w:rPr>
            </w:pPr>
            <w:r w:rsidRPr="00DC2F27">
              <w:rPr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64829" w:rsidRPr="006B7457" w:rsidRDefault="00B64829" w:rsidP="00F40F33">
            <w:pPr>
              <w:spacing w:line="240" w:lineRule="exact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5</w:t>
            </w:r>
            <w:r w:rsidRPr="006B7457">
              <w:rPr>
                <w:i/>
                <w:sz w:val="30"/>
                <w:szCs w:val="30"/>
              </w:rPr>
              <w:t xml:space="preserve"> дней со дня подачи заявления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6B7457">
              <w:rPr>
                <w:i/>
                <w:sz w:val="30"/>
                <w:szCs w:val="30"/>
              </w:rPr>
              <w:t xml:space="preserve"> </w:t>
            </w:r>
          </w:p>
        </w:tc>
      </w:tr>
      <w:tr w:rsidR="00B64829" w:rsidRPr="000B347B" w:rsidTr="00B64829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4829" w:rsidRPr="00DC2F27" w:rsidRDefault="00B64829" w:rsidP="00F40F33">
            <w:pPr>
              <w:spacing w:line="300" w:lineRule="exact"/>
              <w:rPr>
                <w:sz w:val="30"/>
                <w:szCs w:val="30"/>
              </w:rPr>
            </w:pPr>
            <w:r w:rsidRPr="00DC2F27">
              <w:rPr>
                <w:sz w:val="30"/>
                <w:szCs w:val="30"/>
              </w:rPr>
              <w:t xml:space="preserve">Срок действия справки, другого документа (решения), выдаваемых (принимаемого) при осуществлении </w:t>
            </w:r>
            <w:r w:rsidRPr="00DC2F27">
              <w:rPr>
                <w:sz w:val="30"/>
                <w:szCs w:val="30"/>
              </w:rPr>
              <w:lastRenderedPageBreak/>
              <w:t>административной процедуры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64829" w:rsidRPr="00E8623C" w:rsidRDefault="00B64829" w:rsidP="00F40F33">
            <w:pPr>
              <w:spacing w:line="240" w:lineRule="exact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lastRenderedPageBreak/>
              <w:t>бессрочно</w:t>
            </w:r>
          </w:p>
        </w:tc>
      </w:tr>
    </w:tbl>
    <w:p w:rsidR="00B64829" w:rsidRDefault="00B64829" w:rsidP="00B64829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БЛАНК ЗАЯВЛЕНИЯ</w:t>
      </w:r>
    </w:p>
    <w:p w:rsidR="00B64829" w:rsidRDefault="00B64829" w:rsidP="00B64829">
      <w:pPr>
        <w:spacing w:line="240" w:lineRule="exact"/>
        <w:jc w:val="both"/>
        <w:rPr>
          <w:color w:val="0000FF"/>
          <w:sz w:val="22"/>
        </w:rPr>
      </w:pPr>
    </w:p>
    <w:p w:rsidR="00B64829" w:rsidRDefault="00B64829" w:rsidP="00B64829">
      <w:pPr>
        <w:spacing w:line="240" w:lineRule="exact"/>
        <w:jc w:val="both"/>
        <w:rPr>
          <w:color w:val="0000FF"/>
          <w:sz w:val="22"/>
        </w:rPr>
      </w:pPr>
    </w:p>
    <w:p w:rsidR="00B64829" w:rsidRDefault="00B64829" w:rsidP="00B64829">
      <w:pPr>
        <w:spacing w:line="240" w:lineRule="exact"/>
        <w:jc w:val="both"/>
        <w:rPr>
          <w:color w:val="0000FF"/>
          <w:sz w:val="22"/>
        </w:rPr>
      </w:pPr>
    </w:p>
    <w:p w:rsidR="00B64829" w:rsidRPr="008F1944" w:rsidRDefault="00B64829" w:rsidP="00B64829">
      <w:pPr>
        <w:tabs>
          <w:tab w:val="left" w:pos="5103"/>
        </w:tabs>
        <w:spacing w:line="280" w:lineRule="exact"/>
        <w:ind w:left="4956"/>
        <w:jc w:val="both"/>
        <w:rPr>
          <w:sz w:val="28"/>
          <w:szCs w:val="30"/>
        </w:rPr>
      </w:pPr>
      <w:r>
        <w:rPr>
          <w:sz w:val="28"/>
          <w:szCs w:val="30"/>
        </w:rPr>
        <w:t>Витебский районный исполнительный комитет</w:t>
      </w:r>
      <w:r w:rsidRPr="008F1944">
        <w:rPr>
          <w:sz w:val="28"/>
          <w:szCs w:val="30"/>
        </w:rPr>
        <w:t xml:space="preserve"> </w:t>
      </w:r>
    </w:p>
    <w:p w:rsidR="00B64829" w:rsidRPr="008F1944" w:rsidRDefault="00B64829" w:rsidP="00B64829">
      <w:pPr>
        <w:tabs>
          <w:tab w:val="left" w:pos="5103"/>
        </w:tabs>
        <w:spacing w:line="280" w:lineRule="exact"/>
        <w:ind w:left="4956"/>
        <w:jc w:val="both"/>
        <w:rPr>
          <w:sz w:val="28"/>
          <w:szCs w:val="30"/>
        </w:rPr>
      </w:pPr>
      <w:r w:rsidRPr="008F1944">
        <w:rPr>
          <w:i/>
          <w:sz w:val="28"/>
          <w:szCs w:val="30"/>
          <w:u w:val="single"/>
        </w:rPr>
        <w:t>Ивановой Светланы Ивановны</w:t>
      </w:r>
      <w:r w:rsidRPr="008F1944">
        <w:rPr>
          <w:sz w:val="28"/>
          <w:szCs w:val="30"/>
        </w:rPr>
        <w:t xml:space="preserve">      </w:t>
      </w:r>
    </w:p>
    <w:p w:rsidR="00B64829" w:rsidRPr="008F1944" w:rsidRDefault="00B64829" w:rsidP="00B64829">
      <w:pPr>
        <w:tabs>
          <w:tab w:val="left" w:pos="5103"/>
        </w:tabs>
        <w:spacing w:line="280" w:lineRule="exact"/>
        <w:ind w:left="4956"/>
        <w:jc w:val="both"/>
        <w:rPr>
          <w:sz w:val="18"/>
          <w:szCs w:val="18"/>
        </w:rPr>
      </w:pPr>
      <w:r w:rsidRPr="008F1944">
        <w:rPr>
          <w:sz w:val="32"/>
          <w:szCs w:val="32"/>
        </w:rPr>
        <w:t xml:space="preserve">                   </w:t>
      </w:r>
      <w:r w:rsidRPr="008F1944">
        <w:rPr>
          <w:sz w:val="18"/>
          <w:szCs w:val="18"/>
        </w:rPr>
        <w:t>(Ф.И.О. заявителя)</w:t>
      </w:r>
    </w:p>
    <w:p w:rsidR="00B64829" w:rsidRPr="008F1944" w:rsidRDefault="00B64829" w:rsidP="00B64829">
      <w:pPr>
        <w:tabs>
          <w:tab w:val="left" w:pos="5103"/>
        </w:tabs>
        <w:spacing w:line="280" w:lineRule="exact"/>
        <w:ind w:left="4956"/>
        <w:jc w:val="both"/>
        <w:rPr>
          <w:sz w:val="32"/>
          <w:szCs w:val="32"/>
        </w:rPr>
      </w:pPr>
      <w:r w:rsidRPr="008F1944">
        <w:rPr>
          <w:sz w:val="28"/>
          <w:szCs w:val="30"/>
          <w:u w:val="single"/>
        </w:rPr>
        <w:t xml:space="preserve"> </w:t>
      </w:r>
      <w:proofErr w:type="spellStart"/>
      <w:r w:rsidRPr="008F1944">
        <w:rPr>
          <w:i/>
          <w:sz w:val="28"/>
          <w:szCs w:val="30"/>
          <w:u w:val="single"/>
        </w:rPr>
        <w:t>г</w:t>
      </w:r>
      <w:proofErr w:type="gramStart"/>
      <w:r w:rsidRPr="008F1944">
        <w:rPr>
          <w:i/>
          <w:sz w:val="28"/>
          <w:szCs w:val="30"/>
          <w:u w:val="single"/>
        </w:rPr>
        <w:t>.В</w:t>
      </w:r>
      <w:proofErr w:type="gramEnd"/>
      <w:r w:rsidRPr="008F1944">
        <w:rPr>
          <w:i/>
          <w:sz w:val="28"/>
          <w:szCs w:val="30"/>
          <w:u w:val="single"/>
        </w:rPr>
        <w:t>итебск</w:t>
      </w:r>
      <w:proofErr w:type="spellEnd"/>
      <w:r w:rsidRPr="008F1944">
        <w:rPr>
          <w:i/>
          <w:sz w:val="28"/>
          <w:szCs w:val="30"/>
          <w:u w:val="single"/>
        </w:rPr>
        <w:t xml:space="preserve">, </w:t>
      </w:r>
      <w:proofErr w:type="spellStart"/>
      <w:r w:rsidRPr="008F1944">
        <w:rPr>
          <w:i/>
          <w:sz w:val="28"/>
          <w:szCs w:val="30"/>
          <w:u w:val="single"/>
        </w:rPr>
        <w:t>ул.Герцена</w:t>
      </w:r>
      <w:proofErr w:type="spellEnd"/>
      <w:r w:rsidRPr="008F1944">
        <w:rPr>
          <w:i/>
          <w:sz w:val="28"/>
          <w:szCs w:val="30"/>
          <w:u w:val="single"/>
        </w:rPr>
        <w:t>, д. 28,кв.31</w:t>
      </w:r>
      <w:r w:rsidRPr="008F1944">
        <w:rPr>
          <w:i/>
          <w:sz w:val="28"/>
          <w:szCs w:val="30"/>
        </w:rPr>
        <w:t>_______</w:t>
      </w:r>
      <w:r w:rsidRPr="008F1944">
        <w:rPr>
          <w:sz w:val="32"/>
          <w:szCs w:val="32"/>
        </w:rPr>
        <w:tab/>
      </w:r>
    </w:p>
    <w:p w:rsidR="00B64829" w:rsidRPr="008F1944" w:rsidRDefault="00B64829" w:rsidP="00B64829">
      <w:pPr>
        <w:tabs>
          <w:tab w:val="left" w:pos="5103"/>
        </w:tabs>
        <w:spacing w:line="280" w:lineRule="exact"/>
        <w:ind w:left="4956"/>
        <w:rPr>
          <w:i/>
          <w:sz w:val="32"/>
          <w:szCs w:val="32"/>
          <w:u w:val="single"/>
        </w:rPr>
      </w:pPr>
      <w:r w:rsidRPr="008F1944">
        <w:rPr>
          <w:sz w:val="18"/>
          <w:szCs w:val="18"/>
        </w:rPr>
        <w:t xml:space="preserve">                          (адрес проживания)</w:t>
      </w:r>
      <w:r w:rsidRPr="008F1944">
        <w:rPr>
          <w:sz w:val="32"/>
          <w:szCs w:val="32"/>
          <w:u w:val="single"/>
        </w:rPr>
        <w:t xml:space="preserve"> </w:t>
      </w:r>
    </w:p>
    <w:p w:rsidR="00B64829" w:rsidRPr="008F1944" w:rsidRDefault="00B64829" w:rsidP="00B64829">
      <w:pPr>
        <w:tabs>
          <w:tab w:val="left" w:pos="5103"/>
        </w:tabs>
        <w:spacing w:line="280" w:lineRule="exact"/>
        <w:ind w:left="4956"/>
        <w:rPr>
          <w:i/>
          <w:sz w:val="30"/>
          <w:szCs w:val="30"/>
          <w:u w:val="single"/>
        </w:rPr>
      </w:pPr>
      <w:proofErr w:type="spellStart"/>
      <w:r w:rsidRPr="008F1944">
        <w:rPr>
          <w:sz w:val="28"/>
          <w:szCs w:val="30"/>
        </w:rPr>
        <w:t>тел.дом</w:t>
      </w:r>
      <w:proofErr w:type="spellEnd"/>
      <w:r w:rsidRPr="008F1944">
        <w:rPr>
          <w:sz w:val="28"/>
          <w:szCs w:val="30"/>
        </w:rPr>
        <w:t xml:space="preserve">. </w:t>
      </w:r>
      <w:r w:rsidRPr="008F1944">
        <w:rPr>
          <w:i/>
          <w:sz w:val="28"/>
          <w:szCs w:val="30"/>
          <w:u w:val="single"/>
        </w:rPr>
        <w:t>34-55-66</w:t>
      </w:r>
      <w:r w:rsidRPr="008F1944">
        <w:rPr>
          <w:sz w:val="28"/>
          <w:szCs w:val="30"/>
        </w:rPr>
        <w:t xml:space="preserve"> моб. </w:t>
      </w:r>
      <w:r w:rsidRPr="008F1944">
        <w:rPr>
          <w:i/>
          <w:sz w:val="28"/>
          <w:szCs w:val="30"/>
          <w:u w:val="single"/>
        </w:rPr>
        <w:t>277-67-66</w:t>
      </w:r>
    </w:p>
    <w:p w:rsidR="00B64829" w:rsidRPr="008F1944" w:rsidRDefault="00B64829" w:rsidP="00B64829">
      <w:pPr>
        <w:rPr>
          <w:b/>
          <w:i/>
          <w:sz w:val="36"/>
          <w:szCs w:val="36"/>
          <w:u w:val="single"/>
        </w:rPr>
      </w:pPr>
    </w:p>
    <w:p w:rsidR="00B64829" w:rsidRPr="008F1944" w:rsidRDefault="00B64829" w:rsidP="00B64829">
      <w:pPr>
        <w:jc w:val="center"/>
        <w:rPr>
          <w:b/>
          <w:i/>
          <w:sz w:val="32"/>
          <w:szCs w:val="32"/>
          <w:u w:val="single"/>
        </w:rPr>
      </w:pPr>
    </w:p>
    <w:p w:rsidR="00B64829" w:rsidRPr="008F1944" w:rsidRDefault="00B64829" w:rsidP="00B64829">
      <w:pPr>
        <w:jc w:val="center"/>
        <w:rPr>
          <w:sz w:val="30"/>
          <w:szCs w:val="30"/>
        </w:rPr>
      </w:pPr>
      <w:r w:rsidRPr="008F1944">
        <w:rPr>
          <w:sz w:val="28"/>
          <w:szCs w:val="30"/>
        </w:rPr>
        <w:t>заявление.</w:t>
      </w:r>
    </w:p>
    <w:p w:rsidR="00B64829" w:rsidRPr="008F1944" w:rsidRDefault="00B64829" w:rsidP="00B64829">
      <w:pPr>
        <w:jc w:val="both"/>
        <w:rPr>
          <w:sz w:val="30"/>
          <w:szCs w:val="30"/>
        </w:rPr>
      </w:pPr>
      <w:r w:rsidRPr="008F1944">
        <w:rPr>
          <w:sz w:val="28"/>
          <w:szCs w:val="30"/>
        </w:rPr>
        <w:t xml:space="preserve">       </w:t>
      </w:r>
      <w:r w:rsidRPr="008F1944">
        <w:rPr>
          <w:sz w:val="28"/>
          <w:szCs w:val="28"/>
        </w:rPr>
        <w:t> </w:t>
      </w:r>
      <w:r w:rsidRPr="008F1944">
        <w:rPr>
          <w:color w:val="000000"/>
          <w:spacing w:val="-5"/>
          <w:sz w:val="28"/>
          <w:szCs w:val="28"/>
        </w:rPr>
        <w:t xml:space="preserve">В соответствии с административной процедурой № 2.37   </w:t>
      </w:r>
      <w:r w:rsidRPr="008F1944">
        <w:rPr>
          <w:sz w:val="28"/>
          <w:szCs w:val="28"/>
        </w:rPr>
        <w:t xml:space="preserve">перечня административных процедур, осуществляемых государственными органами и иными организациями по заявлениям граждан, утвержденного Указом  Президента Республики Беларусь от 26 апреля 2010 г. № 200, </w:t>
      </w:r>
      <w:r w:rsidRPr="008F1944">
        <w:rPr>
          <w:sz w:val="30"/>
          <w:szCs w:val="30"/>
        </w:rPr>
        <w:t xml:space="preserve">прошу </w:t>
      </w:r>
      <w:r w:rsidRPr="008F1944">
        <w:rPr>
          <w:sz w:val="29"/>
          <w:szCs w:val="29"/>
        </w:rPr>
        <w:t>выдать справку о месте захоронения родственников</w:t>
      </w:r>
      <w:r w:rsidRPr="008F1944">
        <w:rPr>
          <w:sz w:val="30"/>
          <w:szCs w:val="30"/>
        </w:rPr>
        <w:t>______________________________________________</w:t>
      </w:r>
    </w:p>
    <w:p w:rsidR="00B64829" w:rsidRPr="008F1944" w:rsidRDefault="00B64829" w:rsidP="00B64829">
      <w:pPr>
        <w:jc w:val="both"/>
        <w:rPr>
          <w:sz w:val="18"/>
          <w:szCs w:val="18"/>
        </w:rPr>
      </w:pPr>
      <w:r w:rsidRPr="008F1944">
        <w:rPr>
          <w:sz w:val="18"/>
          <w:szCs w:val="18"/>
        </w:rPr>
        <w:t xml:space="preserve">                                                                                                                     (Ф.И.О. умершего, место захоронения)</w:t>
      </w:r>
    </w:p>
    <w:p w:rsidR="00B64829" w:rsidRPr="008F1944" w:rsidRDefault="00B64829" w:rsidP="00B64829">
      <w:pPr>
        <w:jc w:val="both"/>
        <w:rPr>
          <w:b/>
          <w:i/>
          <w:sz w:val="30"/>
          <w:szCs w:val="30"/>
          <w:u w:val="single"/>
        </w:rPr>
      </w:pPr>
      <w:r w:rsidRPr="008F1944">
        <w:rPr>
          <w:sz w:val="30"/>
          <w:szCs w:val="30"/>
        </w:rPr>
        <w:t>_____________________________________________________________________</w:t>
      </w:r>
    </w:p>
    <w:p w:rsidR="00B64829" w:rsidRPr="008F1944" w:rsidRDefault="00B64829" w:rsidP="00B64829">
      <w:pPr>
        <w:jc w:val="both"/>
      </w:pPr>
      <w:r w:rsidRPr="008F1944">
        <w:tab/>
      </w:r>
    </w:p>
    <w:p w:rsidR="00B64829" w:rsidRPr="008F1944" w:rsidRDefault="00B64829" w:rsidP="00B64829">
      <w:pPr>
        <w:jc w:val="center"/>
        <w:rPr>
          <w:b/>
          <w:i/>
          <w:sz w:val="40"/>
          <w:szCs w:val="40"/>
          <w:u w:val="single"/>
        </w:rPr>
      </w:pPr>
    </w:p>
    <w:p w:rsidR="00B64829" w:rsidRPr="008F1944" w:rsidRDefault="00B64829" w:rsidP="00B64829">
      <w:pPr>
        <w:jc w:val="center"/>
        <w:rPr>
          <w:b/>
          <w:i/>
          <w:sz w:val="40"/>
          <w:szCs w:val="40"/>
          <w:u w:val="single"/>
        </w:rPr>
      </w:pPr>
    </w:p>
    <w:p w:rsidR="00B64829" w:rsidRPr="008F1944" w:rsidRDefault="00B64829" w:rsidP="00B64829">
      <w:pPr>
        <w:tabs>
          <w:tab w:val="left" w:pos="7371"/>
        </w:tabs>
        <w:spacing w:line="180" w:lineRule="exact"/>
        <w:jc w:val="both"/>
        <w:rPr>
          <w:sz w:val="18"/>
          <w:szCs w:val="20"/>
        </w:rPr>
      </w:pPr>
      <w:r w:rsidRPr="008F1944">
        <w:rPr>
          <w:sz w:val="1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B64829" w:rsidRPr="008F1944" w:rsidRDefault="00B64829" w:rsidP="00B64829">
      <w:pPr>
        <w:tabs>
          <w:tab w:val="left" w:pos="7371"/>
        </w:tabs>
        <w:spacing w:line="180" w:lineRule="exact"/>
        <w:rPr>
          <w:sz w:val="18"/>
          <w:szCs w:val="28"/>
        </w:rPr>
      </w:pPr>
      <w:r w:rsidRPr="008F1944">
        <w:rPr>
          <w:sz w:val="18"/>
          <w:szCs w:val="28"/>
        </w:rPr>
        <w:t xml:space="preserve">                                                                                                                                          </w:t>
      </w:r>
    </w:p>
    <w:p w:rsidR="00B64829" w:rsidRPr="008F1944" w:rsidRDefault="00B64829" w:rsidP="00B6482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1944">
        <w:rPr>
          <w:color w:val="000000"/>
          <w:sz w:val="28"/>
          <w:szCs w:val="30"/>
        </w:rPr>
        <w:t xml:space="preserve">Дата                       </w:t>
      </w:r>
      <w:r w:rsidRPr="008F1944">
        <w:rPr>
          <w:color w:val="000000"/>
          <w:sz w:val="28"/>
          <w:szCs w:val="28"/>
        </w:rPr>
        <w:tab/>
      </w:r>
      <w:r w:rsidRPr="008F1944">
        <w:rPr>
          <w:color w:val="000000"/>
          <w:sz w:val="28"/>
          <w:szCs w:val="28"/>
        </w:rPr>
        <w:tab/>
        <w:t xml:space="preserve">                                    ________________</w:t>
      </w:r>
    </w:p>
    <w:p w:rsidR="00B64829" w:rsidRPr="008F1944" w:rsidRDefault="00B64829" w:rsidP="00B64829">
      <w:pPr>
        <w:jc w:val="both"/>
        <w:rPr>
          <w:sz w:val="30"/>
          <w:szCs w:val="30"/>
        </w:rPr>
      </w:pPr>
      <w:r w:rsidRPr="008F1944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(личная подпись)</w:t>
      </w:r>
    </w:p>
    <w:p w:rsidR="00B64829" w:rsidRPr="008F1944" w:rsidRDefault="00B64829" w:rsidP="00B64829">
      <w:pPr>
        <w:tabs>
          <w:tab w:val="left" w:pos="4070"/>
          <w:tab w:val="left" w:pos="5103"/>
        </w:tabs>
        <w:spacing w:line="280" w:lineRule="exact"/>
        <w:jc w:val="both"/>
        <w:rPr>
          <w:b/>
          <w:i/>
          <w:sz w:val="36"/>
          <w:szCs w:val="40"/>
        </w:rPr>
      </w:pPr>
      <w:r w:rsidRPr="008F1944">
        <w:rPr>
          <w:b/>
          <w:i/>
          <w:sz w:val="36"/>
          <w:szCs w:val="40"/>
        </w:rPr>
        <w:tab/>
      </w:r>
    </w:p>
    <w:p w:rsidR="00B64829" w:rsidRPr="008F1944" w:rsidRDefault="00B64829" w:rsidP="00B64829">
      <w:pPr>
        <w:jc w:val="both"/>
        <w:rPr>
          <w:b/>
          <w:sz w:val="30"/>
          <w:szCs w:val="30"/>
        </w:rPr>
      </w:pPr>
    </w:p>
    <w:p w:rsidR="00B64829" w:rsidRPr="008F1944" w:rsidRDefault="00B64829" w:rsidP="00B64829">
      <w:pPr>
        <w:jc w:val="both"/>
        <w:rPr>
          <w:b/>
          <w:sz w:val="30"/>
          <w:szCs w:val="30"/>
        </w:rPr>
      </w:pPr>
    </w:p>
    <w:p w:rsidR="00B64829" w:rsidRPr="008F1944" w:rsidRDefault="00B64829" w:rsidP="00B64829">
      <w:pPr>
        <w:jc w:val="both"/>
        <w:rPr>
          <w:b/>
          <w:sz w:val="30"/>
          <w:szCs w:val="30"/>
        </w:rPr>
      </w:pPr>
    </w:p>
    <w:p w:rsidR="00B64829" w:rsidRPr="008F1944" w:rsidRDefault="00B64829" w:rsidP="00B64829">
      <w:pPr>
        <w:jc w:val="both"/>
        <w:rPr>
          <w:b/>
          <w:sz w:val="30"/>
          <w:szCs w:val="30"/>
        </w:rPr>
      </w:pPr>
    </w:p>
    <w:p w:rsidR="00B64829" w:rsidRPr="008F1944" w:rsidRDefault="00B64829" w:rsidP="00B64829">
      <w:pPr>
        <w:tabs>
          <w:tab w:val="left" w:pos="4395"/>
        </w:tabs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Витебский районный исполнительный комитет</w:t>
      </w:r>
    </w:p>
    <w:p w:rsidR="00B64829" w:rsidRPr="008F1944" w:rsidRDefault="00B64829" w:rsidP="00B64829">
      <w:pPr>
        <w:tabs>
          <w:tab w:val="left" w:pos="4395"/>
        </w:tabs>
        <w:ind w:left="4395"/>
        <w:jc w:val="both"/>
        <w:rPr>
          <w:sz w:val="28"/>
          <w:szCs w:val="28"/>
        </w:rPr>
      </w:pPr>
      <w:r w:rsidRPr="008F1944">
        <w:rPr>
          <w:sz w:val="28"/>
          <w:szCs w:val="28"/>
        </w:rPr>
        <w:t>_____________________________________</w:t>
      </w:r>
    </w:p>
    <w:p w:rsidR="00B64829" w:rsidRPr="008F1944" w:rsidRDefault="00B64829" w:rsidP="00B64829">
      <w:pPr>
        <w:tabs>
          <w:tab w:val="left" w:pos="4395"/>
        </w:tabs>
        <w:ind w:left="4395"/>
        <w:jc w:val="both"/>
        <w:rPr>
          <w:sz w:val="18"/>
          <w:szCs w:val="18"/>
        </w:rPr>
      </w:pPr>
      <w:r w:rsidRPr="008F1944">
        <w:rPr>
          <w:sz w:val="18"/>
          <w:szCs w:val="18"/>
        </w:rPr>
        <w:t xml:space="preserve">                                    (Ф.И.О. заявителя)</w:t>
      </w:r>
    </w:p>
    <w:p w:rsidR="00B64829" w:rsidRPr="008F1944" w:rsidRDefault="00B64829" w:rsidP="00B64829">
      <w:pPr>
        <w:tabs>
          <w:tab w:val="left" w:pos="4395"/>
        </w:tabs>
        <w:ind w:left="4395"/>
        <w:rPr>
          <w:sz w:val="18"/>
          <w:szCs w:val="18"/>
        </w:rPr>
      </w:pPr>
      <w:r w:rsidRPr="008F1944">
        <w:rPr>
          <w:sz w:val="28"/>
          <w:szCs w:val="28"/>
        </w:rPr>
        <w:t>_____________________________________</w:t>
      </w:r>
      <w:r w:rsidRPr="008F1944">
        <w:rPr>
          <w:sz w:val="18"/>
          <w:szCs w:val="18"/>
        </w:rPr>
        <w:t xml:space="preserve">      </w:t>
      </w:r>
    </w:p>
    <w:p w:rsidR="00B64829" w:rsidRPr="008F1944" w:rsidRDefault="00B64829" w:rsidP="00B64829">
      <w:pPr>
        <w:tabs>
          <w:tab w:val="left" w:pos="4395"/>
        </w:tabs>
        <w:ind w:left="4395"/>
        <w:rPr>
          <w:sz w:val="18"/>
          <w:szCs w:val="18"/>
          <w:u w:val="single"/>
        </w:rPr>
      </w:pPr>
      <w:r w:rsidRPr="008F1944">
        <w:rPr>
          <w:sz w:val="18"/>
          <w:szCs w:val="18"/>
        </w:rPr>
        <w:t xml:space="preserve">                                         (адрес проживания)</w:t>
      </w:r>
      <w:r w:rsidRPr="008F1944">
        <w:rPr>
          <w:sz w:val="18"/>
          <w:szCs w:val="18"/>
          <w:u w:val="single"/>
        </w:rPr>
        <w:t xml:space="preserve"> </w:t>
      </w:r>
    </w:p>
    <w:p w:rsidR="00B64829" w:rsidRPr="008F1944" w:rsidRDefault="00B64829" w:rsidP="00B64829">
      <w:pPr>
        <w:tabs>
          <w:tab w:val="left" w:pos="4395"/>
        </w:tabs>
        <w:ind w:left="4395"/>
        <w:rPr>
          <w:sz w:val="28"/>
          <w:szCs w:val="28"/>
        </w:rPr>
      </w:pPr>
      <w:r w:rsidRPr="008F1944">
        <w:rPr>
          <w:sz w:val="28"/>
          <w:szCs w:val="28"/>
        </w:rPr>
        <w:lastRenderedPageBreak/>
        <w:t>_____________________________________</w:t>
      </w:r>
    </w:p>
    <w:p w:rsidR="00B64829" w:rsidRPr="008F1944" w:rsidRDefault="00B64829" w:rsidP="00B64829">
      <w:pPr>
        <w:tabs>
          <w:tab w:val="left" w:pos="4395"/>
        </w:tabs>
        <w:ind w:left="4395"/>
        <w:rPr>
          <w:sz w:val="28"/>
          <w:szCs w:val="28"/>
        </w:rPr>
      </w:pPr>
    </w:p>
    <w:p w:rsidR="00B64829" w:rsidRPr="008F1944" w:rsidRDefault="00B64829" w:rsidP="00B64829">
      <w:pPr>
        <w:tabs>
          <w:tab w:val="left" w:pos="4395"/>
        </w:tabs>
        <w:ind w:left="4395"/>
        <w:rPr>
          <w:sz w:val="28"/>
          <w:szCs w:val="28"/>
          <w:u w:val="single"/>
        </w:rPr>
      </w:pPr>
      <w:r w:rsidRPr="008F1944">
        <w:rPr>
          <w:sz w:val="28"/>
          <w:szCs w:val="28"/>
        </w:rPr>
        <w:t>контактный тел._______________________</w:t>
      </w:r>
    </w:p>
    <w:p w:rsidR="00B64829" w:rsidRPr="008F1944" w:rsidRDefault="00B64829" w:rsidP="00B64829">
      <w:pPr>
        <w:rPr>
          <w:b/>
          <w:i/>
          <w:sz w:val="36"/>
          <w:szCs w:val="36"/>
          <w:u w:val="single"/>
        </w:rPr>
      </w:pPr>
    </w:p>
    <w:p w:rsidR="00B64829" w:rsidRPr="008F1944" w:rsidRDefault="00B64829" w:rsidP="00B64829">
      <w:pPr>
        <w:jc w:val="center"/>
        <w:rPr>
          <w:b/>
          <w:i/>
          <w:sz w:val="32"/>
          <w:szCs w:val="32"/>
          <w:u w:val="single"/>
        </w:rPr>
      </w:pPr>
    </w:p>
    <w:p w:rsidR="00B64829" w:rsidRPr="008F1944" w:rsidRDefault="00B64829" w:rsidP="00B64829">
      <w:pPr>
        <w:jc w:val="center"/>
        <w:rPr>
          <w:sz w:val="28"/>
          <w:szCs w:val="28"/>
        </w:rPr>
      </w:pPr>
      <w:r w:rsidRPr="008F1944">
        <w:rPr>
          <w:sz w:val="28"/>
          <w:szCs w:val="28"/>
        </w:rPr>
        <w:t>заявление.</w:t>
      </w:r>
    </w:p>
    <w:p w:rsidR="00B64829" w:rsidRPr="008F1944" w:rsidRDefault="00B64829" w:rsidP="00B64829"/>
    <w:p w:rsidR="00B64829" w:rsidRPr="008F1944" w:rsidRDefault="00B64829" w:rsidP="00B64829">
      <w:pPr>
        <w:jc w:val="both"/>
        <w:rPr>
          <w:b/>
          <w:i/>
          <w:sz w:val="28"/>
          <w:szCs w:val="28"/>
          <w:u w:val="single"/>
        </w:rPr>
      </w:pPr>
      <w:r w:rsidRPr="008F1944">
        <w:rPr>
          <w:sz w:val="28"/>
          <w:szCs w:val="30"/>
        </w:rPr>
        <w:t xml:space="preserve">      </w:t>
      </w:r>
      <w:r w:rsidRPr="008F1944">
        <w:rPr>
          <w:color w:val="000000"/>
          <w:spacing w:val="-5"/>
          <w:sz w:val="28"/>
          <w:szCs w:val="28"/>
        </w:rPr>
        <w:t xml:space="preserve">В соответствии с административной процедурой 2.37.  </w:t>
      </w:r>
      <w:r w:rsidRPr="008F1944">
        <w:rPr>
          <w:sz w:val="28"/>
          <w:szCs w:val="28"/>
        </w:rPr>
        <w:t>перечня административных процедур, осуществляемых государственными органами и иными организациями по заявлениям граждан, утвержденного Указом  Президента Республики Беларусь от 26 апреля 2010 г. № 200,</w:t>
      </w:r>
      <w:r w:rsidRPr="008F1944">
        <w:rPr>
          <w:sz w:val="28"/>
          <w:szCs w:val="30"/>
        </w:rPr>
        <w:t xml:space="preserve"> </w:t>
      </w:r>
      <w:r w:rsidRPr="008F1944">
        <w:rPr>
          <w:sz w:val="30"/>
          <w:szCs w:val="30"/>
        </w:rPr>
        <w:t xml:space="preserve">прошу </w:t>
      </w:r>
      <w:r w:rsidRPr="008F1944">
        <w:rPr>
          <w:sz w:val="29"/>
          <w:szCs w:val="29"/>
        </w:rPr>
        <w:t>выдать справку о месте захоронения родственников</w:t>
      </w:r>
      <w:r w:rsidRPr="008F1944">
        <w:rPr>
          <w:sz w:val="30"/>
          <w:szCs w:val="30"/>
        </w:rPr>
        <w:t xml:space="preserve"> __________________________________________________________________________________________________________________________________________</w:t>
      </w:r>
    </w:p>
    <w:p w:rsidR="00B64829" w:rsidRPr="008F1944" w:rsidRDefault="00B64829" w:rsidP="00B64829">
      <w:pPr>
        <w:jc w:val="both"/>
      </w:pPr>
      <w:r w:rsidRPr="008F1944">
        <w:tab/>
      </w:r>
    </w:p>
    <w:p w:rsidR="00B64829" w:rsidRPr="008F1944" w:rsidRDefault="00B64829" w:rsidP="00B64829"/>
    <w:p w:rsidR="00B64829" w:rsidRPr="008F1944" w:rsidRDefault="00B64829" w:rsidP="00B64829"/>
    <w:p w:rsidR="00B64829" w:rsidRPr="008F1944" w:rsidRDefault="00B64829" w:rsidP="00B64829"/>
    <w:p w:rsidR="00B64829" w:rsidRPr="008F1944" w:rsidRDefault="00B64829" w:rsidP="00B64829"/>
    <w:p w:rsidR="00B64829" w:rsidRPr="008F1944" w:rsidRDefault="00B64829" w:rsidP="00B64829"/>
    <w:p w:rsidR="00B64829" w:rsidRPr="008F1944" w:rsidRDefault="00B64829" w:rsidP="00B64829"/>
    <w:p w:rsidR="00B64829" w:rsidRPr="008F1944" w:rsidRDefault="00B64829" w:rsidP="00B64829">
      <w:r w:rsidRPr="008F1944">
        <w:tab/>
      </w:r>
      <w:r w:rsidRPr="008F1944">
        <w:tab/>
      </w:r>
      <w:r w:rsidRPr="008F1944">
        <w:tab/>
      </w:r>
      <w:r w:rsidRPr="008F1944">
        <w:tab/>
      </w:r>
      <w:r w:rsidRPr="008F1944">
        <w:tab/>
      </w:r>
      <w:r w:rsidRPr="008F1944">
        <w:tab/>
      </w:r>
      <w:r w:rsidRPr="008F1944">
        <w:tab/>
      </w:r>
      <w:r w:rsidRPr="008F1944">
        <w:tab/>
      </w:r>
      <w:r w:rsidRPr="008F1944">
        <w:tab/>
      </w:r>
      <w:r w:rsidRPr="008F1944">
        <w:tab/>
        <w:t xml:space="preserve">       </w:t>
      </w:r>
    </w:p>
    <w:p w:rsidR="00B64829" w:rsidRPr="008F1944" w:rsidRDefault="00B64829" w:rsidP="00B64829"/>
    <w:p w:rsidR="00B64829" w:rsidRPr="008F1944" w:rsidRDefault="00B64829" w:rsidP="00B64829"/>
    <w:p w:rsidR="00B64829" w:rsidRPr="008F1944" w:rsidRDefault="00B64829" w:rsidP="00B6482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F1944">
        <w:rPr>
          <w:rFonts w:ascii="Courier New" w:hAnsi="Courier New" w:cs="Courier New"/>
          <w:sz w:val="20"/>
          <w:szCs w:val="20"/>
        </w:rPr>
        <w:t xml:space="preserve">_______________________                  </w:t>
      </w:r>
      <w:r w:rsidRPr="008F1944">
        <w:rPr>
          <w:rFonts w:ascii="Courier New" w:hAnsi="Courier New" w:cs="Courier New"/>
          <w:sz w:val="20"/>
          <w:szCs w:val="20"/>
        </w:rPr>
        <w:tab/>
      </w:r>
      <w:r w:rsidRPr="008F1944">
        <w:rPr>
          <w:rFonts w:ascii="Courier New" w:hAnsi="Courier New" w:cs="Courier New"/>
          <w:sz w:val="20"/>
          <w:szCs w:val="20"/>
        </w:rPr>
        <w:tab/>
        <w:t xml:space="preserve">       _________________________</w:t>
      </w:r>
    </w:p>
    <w:p w:rsidR="00B64829" w:rsidRPr="008F1944" w:rsidRDefault="00B64829" w:rsidP="00B64829">
      <w:pPr>
        <w:autoSpaceDE w:val="0"/>
        <w:autoSpaceDN w:val="0"/>
        <w:adjustRightInd w:val="0"/>
        <w:rPr>
          <w:sz w:val="14"/>
          <w:szCs w:val="14"/>
        </w:rPr>
      </w:pPr>
      <w:r w:rsidRPr="008F1944">
        <w:rPr>
          <w:rFonts w:ascii="Courier New" w:hAnsi="Courier New" w:cs="Courier New"/>
          <w:sz w:val="14"/>
          <w:szCs w:val="14"/>
        </w:rPr>
        <w:t xml:space="preserve">         </w:t>
      </w:r>
      <w:r w:rsidRPr="008F1944">
        <w:rPr>
          <w:sz w:val="14"/>
          <w:szCs w:val="14"/>
        </w:rPr>
        <w:t xml:space="preserve">(дата)                       </w:t>
      </w:r>
      <w:r w:rsidRPr="008F1944">
        <w:rPr>
          <w:sz w:val="14"/>
          <w:szCs w:val="14"/>
        </w:rPr>
        <w:tab/>
      </w:r>
      <w:r w:rsidRPr="008F1944">
        <w:rPr>
          <w:sz w:val="14"/>
          <w:szCs w:val="14"/>
        </w:rPr>
        <w:tab/>
      </w:r>
      <w:r w:rsidRPr="008F1944">
        <w:rPr>
          <w:sz w:val="14"/>
          <w:szCs w:val="14"/>
        </w:rPr>
        <w:tab/>
      </w:r>
      <w:r w:rsidRPr="008F1944">
        <w:rPr>
          <w:sz w:val="14"/>
          <w:szCs w:val="14"/>
        </w:rPr>
        <w:tab/>
      </w:r>
      <w:r w:rsidRPr="008F1944">
        <w:rPr>
          <w:sz w:val="14"/>
          <w:szCs w:val="14"/>
        </w:rPr>
        <w:tab/>
      </w:r>
      <w:r w:rsidRPr="008F1944">
        <w:rPr>
          <w:sz w:val="14"/>
          <w:szCs w:val="14"/>
        </w:rPr>
        <w:tab/>
        <w:t xml:space="preserve">     </w:t>
      </w:r>
      <w:r w:rsidRPr="008F1944">
        <w:rPr>
          <w:sz w:val="14"/>
          <w:szCs w:val="14"/>
        </w:rPr>
        <w:tab/>
      </w:r>
      <w:r w:rsidRPr="008F1944">
        <w:rPr>
          <w:sz w:val="14"/>
          <w:szCs w:val="14"/>
        </w:rPr>
        <w:tab/>
        <w:t xml:space="preserve">     (подпись заявителя, </w:t>
      </w:r>
      <w:proofErr w:type="spellStart"/>
      <w:r w:rsidRPr="008F1944">
        <w:rPr>
          <w:sz w:val="14"/>
          <w:szCs w:val="14"/>
        </w:rPr>
        <w:t>ф.и.</w:t>
      </w:r>
      <w:proofErr w:type="gramStart"/>
      <w:r w:rsidRPr="008F1944">
        <w:rPr>
          <w:sz w:val="14"/>
          <w:szCs w:val="14"/>
        </w:rPr>
        <w:t>о</w:t>
      </w:r>
      <w:proofErr w:type="gramEnd"/>
      <w:r w:rsidRPr="008F1944">
        <w:rPr>
          <w:sz w:val="14"/>
          <w:szCs w:val="14"/>
        </w:rPr>
        <w:t>.</w:t>
      </w:r>
      <w:proofErr w:type="spellEnd"/>
      <w:r w:rsidRPr="008F1944">
        <w:rPr>
          <w:sz w:val="14"/>
          <w:szCs w:val="14"/>
        </w:rPr>
        <w:t>)</w:t>
      </w:r>
    </w:p>
    <w:p w:rsidR="00B64829" w:rsidRPr="008F1944" w:rsidRDefault="00B64829" w:rsidP="00B64829">
      <w:pPr>
        <w:jc w:val="both"/>
        <w:rPr>
          <w:b/>
          <w:sz w:val="28"/>
          <w:szCs w:val="28"/>
        </w:rPr>
      </w:pPr>
      <w:r w:rsidRPr="008F1944">
        <w:rPr>
          <w:sz w:val="28"/>
          <w:szCs w:val="28"/>
        </w:rPr>
        <w:t xml:space="preserve">              </w:t>
      </w:r>
    </w:p>
    <w:p w:rsidR="00B64829" w:rsidRPr="008F1944" w:rsidRDefault="00B64829" w:rsidP="00B6482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64829" w:rsidRDefault="00B64829" w:rsidP="00B64829">
      <w:pPr>
        <w:spacing w:line="240" w:lineRule="exact"/>
        <w:jc w:val="both"/>
        <w:rPr>
          <w:color w:val="0000FF"/>
          <w:sz w:val="22"/>
        </w:rPr>
      </w:pPr>
    </w:p>
    <w:p w:rsidR="00B64829" w:rsidRDefault="00B64829" w:rsidP="00B64829">
      <w:pPr>
        <w:jc w:val="both"/>
        <w:rPr>
          <w:color w:val="0000FF"/>
          <w:sz w:val="22"/>
        </w:rPr>
      </w:pPr>
    </w:p>
    <w:p w:rsidR="00B64829" w:rsidRDefault="00B64829" w:rsidP="00B64829">
      <w:pPr>
        <w:jc w:val="both"/>
        <w:rPr>
          <w:color w:val="0000FF"/>
          <w:sz w:val="22"/>
        </w:rPr>
      </w:pPr>
    </w:p>
    <w:p w:rsidR="00B64829" w:rsidRDefault="00B64829" w:rsidP="00B64829">
      <w:pPr>
        <w:jc w:val="both"/>
        <w:rPr>
          <w:color w:val="0000FF"/>
          <w:sz w:val="22"/>
        </w:rPr>
      </w:pPr>
    </w:p>
    <w:p w:rsidR="00B64829" w:rsidRDefault="00B64829" w:rsidP="00B64829">
      <w:pPr>
        <w:jc w:val="both"/>
        <w:rPr>
          <w:color w:val="0000FF"/>
          <w:sz w:val="22"/>
        </w:rPr>
      </w:pPr>
    </w:p>
    <w:p w:rsidR="00B64829" w:rsidRDefault="00B64829" w:rsidP="00B64829">
      <w:pPr>
        <w:jc w:val="both"/>
        <w:rPr>
          <w:color w:val="0000FF"/>
          <w:sz w:val="22"/>
        </w:rPr>
      </w:pPr>
    </w:p>
    <w:p w:rsidR="00B64829" w:rsidRDefault="00B64829" w:rsidP="00B64829">
      <w:pPr>
        <w:jc w:val="both"/>
        <w:rPr>
          <w:color w:val="0000FF"/>
          <w:sz w:val="22"/>
        </w:rPr>
      </w:pPr>
    </w:p>
    <w:p w:rsidR="00B64829" w:rsidRDefault="00B64829" w:rsidP="00B64829">
      <w:pPr>
        <w:jc w:val="both"/>
        <w:rPr>
          <w:color w:val="0000FF"/>
          <w:sz w:val="22"/>
        </w:rPr>
      </w:pPr>
    </w:p>
    <w:p w:rsidR="00B64829" w:rsidRDefault="00B64829" w:rsidP="00B64829">
      <w:pPr>
        <w:jc w:val="both"/>
        <w:rPr>
          <w:color w:val="0000FF"/>
          <w:sz w:val="22"/>
        </w:rPr>
      </w:pPr>
    </w:p>
    <w:p w:rsidR="00B64829" w:rsidRDefault="00B64829" w:rsidP="00B64829">
      <w:pPr>
        <w:jc w:val="both"/>
        <w:rPr>
          <w:color w:val="0000FF"/>
          <w:sz w:val="22"/>
        </w:rPr>
      </w:pPr>
    </w:p>
    <w:p w:rsidR="00B64829" w:rsidRDefault="00B64829" w:rsidP="00B64829">
      <w:pPr>
        <w:jc w:val="both"/>
        <w:rPr>
          <w:color w:val="0000FF"/>
          <w:sz w:val="22"/>
        </w:rPr>
      </w:pPr>
    </w:p>
    <w:p w:rsidR="00B64829" w:rsidRDefault="00B64829" w:rsidP="00B64829">
      <w:pPr>
        <w:jc w:val="both"/>
        <w:rPr>
          <w:color w:val="0000FF"/>
          <w:sz w:val="22"/>
        </w:rPr>
      </w:pPr>
    </w:p>
    <w:p w:rsidR="00B64829" w:rsidRDefault="00B64829" w:rsidP="00B64829">
      <w:pPr>
        <w:jc w:val="both"/>
        <w:rPr>
          <w:color w:val="0000FF"/>
          <w:sz w:val="22"/>
        </w:rPr>
      </w:pPr>
    </w:p>
    <w:p w:rsidR="00B64829" w:rsidRDefault="00B64829" w:rsidP="00B64829">
      <w:pPr>
        <w:jc w:val="both"/>
        <w:rPr>
          <w:color w:val="0000FF"/>
          <w:sz w:val="22"/>
        </w:rPr>
      </w:pPr>
    </w:p>
    <w:p w:rsidR="00B64829" w:rsidRDefault="00B64829" w:rsidP="00B64829">
      <w:pPr>
        <w:jc w:val="both"/>
        <w:rPr>
          <w:color w:val="0000FF"/>
          <w:sz w:val="22"/>
        </w:rPr>
      </w:pPr>
    </w:p>
    <w:p w:rsidR="00B64829" w:rsidRDefault="00B64829" w:rsidP="00B64829">
      <w:pPr>
        <w:jc w:val="both"/>
        <w:rPr>
          <w:color w:val="0000FF"/>
          <w:sz w:val="22"/>
        </w:rPr>
      </w:pPr>
    </w:p>
    <w:p w:rsidR="00B64829" w:rsidRDefault="00B64829" w:rsidP="00B64829">
      <w:pPr>
        <w:jc w:val="both"/>
        <w:rPr>
          <w:color w:val="0000FF"/>
          <w:sz w:val="22"/>
        </w:rPr>
      </w:pPr>
    </w:p>
    <w:p w:rsidR="00B64829" w:rsidRDefault="00B64829" w:rsidP="00B64829">
      <w:pPr>
        <w:jc w:val="both"/>
        <w:rPr>
          <w:color w:val="0000FF"/>
          <w:sz w:val="22"/>
        </w:rPr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29"/>
    <w:rsid w:val="000D3DB8"/>
    <w:rsid w:val="006C0B77"/>
    <w:rsid w:val="008242FF"/>
    <w:rsid w:val="00870751"/>
    <w:rsid w:val="00922C48"/>
    <w:rsid w:val="00B64829"/>
    <w:rsid w:val="00B915B7"/>
    <w:rsid w:val="00BB201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4829"/>
    <w:pPr>
      <w:keepNext/>
      <w:spacing w:line="240" w:lineRule="exact"/>
      <w:jc w:val="center"/>
      <w:outlineLvl w:val="1"/>
    </w:pPr>
    <w:rPr>
      <w:sz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4829"/>
    <w:rPr>
      <w:rFonts w:ascii="Times New Roman" w:eastAsia="Times New Roman" w:hAnsi="Times New Roman" w:cs="Times New Roman"/>
      <w:sz w:val="30"/>
      <w:szCs w:val="24"/>
      <w:lang w:val="x-none" w:eastAsia="x-none"/>
    </w:rPr>
  </w:style>
  <w:style w:type="paragraph" w:customStyle="1" w:styleId="table10">
    <w:name w:val="table10"/>
    <w:basedOn w:val="a"/>
    <w:rsid w:val="00B64829"/>
    <w:rPr>
      <w:sz w:val="20"/>
      <w:szCs w:val="20"/>
    </w:rPr>
  </w:style>
  <w:style w:type="paragraph" w:styleId="a3">
    <w:name w:val="Normal (Web)"/>
    <w:basedOn w:val="a"/>
    <w:uiPriority w:val="99"/>
    <w:unhideWhenUsed/>
    <w:rsid w:val="00B6482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4829"/>
    <w:pPr>
      <w:keepNext/>
      <w:spacing w:line="240" w:lineRule="exact"/>
      <w:jc w:val="center"/>
      <w:outlineLvl w:val="1"/>
    </w:pPr>
    <w:rPr>
      <w:sz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4829"/>
    <w:rPr>
      <w:rFonts w:ascii="Times New Roman" w:eastAsia="Times New Roman" w:hAnsi="Times New Roman" w:cs="Times New Roman"/>
      <w:sz w:val="30"/>
      <w:szCs w:val="24"/>
      <w:lang w:val="x-none" w:eastAsia="x-none"/>
    </w:rPr>
  </w:style>
  <w:style w:type="paragraph" w:customStyle="1" w:styleId="table10">
    <w:name w:val="table10"/>
    <w:basedOn w:val="a"/>
    <w:rsid w:val="00B64829"/>
    <w:rPr>
      <w:sz w:val="20"/>
      <w:szCs w:val="20"/>
    </w:rPr>
  </w:style>
  <w:style w:type="paragraph" w:styleId="a3">
    <w:name w:val="Normal (Web)"/>
    <w:basedOn w:val="a"/>
    <w:uiPriority w:val="99"/>
    <w:unhideWhenUsed/>
    <w:rsid w:val="00B648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2023-07-25T04:41:00Z</dcterms:created>
  <dcterms:modified xsi:type="dcterms:W3CDTF">2023-07-25T06:50:00Z</dcterms:modified>
</cp:coreProperties>
</file>