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FD" w:rsidRDefault="00012EFD" w:rsidP="00012EF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12EFD" w:rsidRDefault="00012EFD" w:rsidP="00012EFD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мобильной группы </w:t>
      </w:r>
    </w:p>
    <w:p w:rsidR="00012EFD" w:rsidRDefault="00012EFD" w:rsidP="00012EF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заместитель председателя Витебского</w:t>
      </w:r>
    </w:p>
    <w:p w:rsidR="00012EFD" w:rsidRDefault="00012EFD" w:rsidP="00012EF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районного исполнительного комитета</w:t>
      </w:r>
    </w:p>
    <w:p w:rsidR="00012EFD" w:rsidRDefault="00012EFD" w:rsidP="00012EFD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_________________  Е.Н. Студенцова </w:t>
      </w:r>
    </w:p>
    <w:p w:rsidR="00012EFD" w:rsidRDefault="00012EFD" w:rsidP="00012EFD">
      <w:pPr>
        <w:ind w:firstLine="4536"/>
        <w:rPr>
          <w:sz w:val="28"/>
          <w:szCs w:val="28"/>
        </w:rPr>
      </w:pPr>
      <w:r>
        <w:rPr>
          <w:sz w:val="28"/>
          <w:szCs w:val="28"/>
        </w:rPr>
        <w:t>" 25 "   июня   2019 г.</w:t>
      </w:r>
    </w:p>
    <w:p w:rsidR="00012EFD" w:rsidRDefault="00012EFD" w:rsidP="00012EFD">
      <w:pPr>
        <w:jc w:val="center"/>
        <w:rPr>
          <w:sz w:val="28"/>
          <w:szCs w:val="28"/>
        </w:rPr>
      </w:pPr>
    </w:p>
    <w:p w:rsidR="00012EFD" w:rsidRDefault="00012EFD" w:rsidP="00012EFD">
      <w:pPr>
        <w:jc w:val="center"/>
        <w:rPr>
          <w:sz w:val="30"/>
          <w:szCs w:val="30"/>
        </w:rPr>
      </w:pPr>
    </w:p>
    <w:p w:rsidR="00012EFD" w:rsidRDefault="00012EFD" w:rsidP="0001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12EFD" w:rsidRDefault="00012EFD" w:rsidP="00012EF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выезда мобильной группы Витебского райисполкома для оказания 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организациях, расположенных на подведомственной территории </w:t>
      </w:r>
      <w:r>
        <w:rPr>
          <w:sz w:val="28"/>
          <w:szCs w:val="28"/>
          <w:lang w:val="be-BY"/>
        </w:rPr>
        <w:t xml:space="preserve"> в</w:t>
      </w:r>
      <w:r>
        <w:rPr>
          <w:sz w:val="28"/>
          <w:szCs w:val="28"/>
        </w:rPr>
        <w:t xml:space="preserve"> 3 квартале</w:t>
      </w:r>
      <w:r>
        <w:rPr>
          <w:sz w:val="28"/>
          <w:szCs w:val="28"/>
          <w:lang w:val="be-BY"/>
        </w:rPr>
        <w:t xml:space="preserve"> 2019 г.</w:t>
      </w:r>
    </w:p>
    <w:p w:rsidR="00012EFD" w:rsidRDefault="00012EFD" w:rsidP="00012EFD">
      <w:pPr>
        <w:tabs>
          <w:tab w:val="left" w:pos="0"/>
        </w:tabs>
        <w:spacing w:line="300" w:lineRule="exact"/>
        <w:ind w:right="-273"/>
        <w:jc w:val="center"/>
        <w:rPr>
          <w:sz w:val="28"/>
          <w:szCs w:val="28"/>
          <w:lang w:val="be-BY"/>
        </w:rPr>
      </w:pPr>
    </w:p>
    <w:p w:rsidR="00012EFD" w:rsidRDefault="00012EFD" w:rsidP="00012EFD">
      <w:pPr>
        <w:ind w:right="2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Выезд 9-00 г.Витебск, ул.Комсомольская, 16</w:t>
      </w:r>
    </w:p>
    <w:p w:rsidR="00012EFD" w:rsidRDefault="00012EFD" w:rsidP="00012EFD">
      <w:pPr>
        <w:ind w:right="20"/>
        <w:jc w:val="right"/>
        <w:rPr>
          <w:sz w:val="28"/>
          <w:szCs w:val="30"/>
          <w:lang w:val="be-BY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1275"/>
        <w:gridCol w:w="1985"/>
        <w:gridCol w:w="2375"/>
      </w:tblGrid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Наименование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Дата выезда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Состав мобильной группы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Автотранспорт</w:t>
            </w:r>
          </w:p>
        </w:tc>
      </w:tr>
      <w:tr w:rsidR="00012EFD" w:rsidTr="004609F9">
        <w:trPr>
          <w:trHeight w:val="12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6714E0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ГЛПУ “Витебская районная ветеринарная станция”</w:t>
            </w:r>
          </w:p>
          <w:p w:rsidR="006714E0" w:rsidRDefault="006714E0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Филиал  “Лучеса” ОАО “Витебский комбинат хлебопродуктов”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04.07.2019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012EFD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6714E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“ВИТБИОКОР”</w:t>
            </w:r>
          </w:p>
          <w:p w:rsidR="006714E0" w:rsidRDefault="006714E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“ПарМиСтрой”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10.07.2019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</w:t>
            </w:r>
          </w:p>
          <w:p w:rsidR="00012EFD" w:rsidRDefault="006714E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Лавейкин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6714E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ЧТПУП “РЕСУРС ЦЕНТР”</w:t>
            </w:r>
          </w:p>
          <w:p w:rsidR="006714E0" w:rsidRDefault="006714E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“Пайнспрус”</w:t>
            </w:r>
          </w:p>
          <w:p w:rsidR="008A09CC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УО “Витебский государственный професионально-технический колледж сельскохозяйственного производства”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17.07.2019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012EFD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Лавейкин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ЧТУП “МЭДО”</w:t>
            </w:r>
          </w:p>
          <w:p w:rsidR="008A09CC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ЧТУП “АВТОЛАК -плюс”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24.07.2019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012EFD" w:rsidRDefault="00012EFD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012EFD" w:rsidRDefault="00012EF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8A09CC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ПК “Ольговское”</w:t>
            </w:r>
          </w:p>
          <w:p w:rsidR="008A09CC" w:rsidRDefault="008A09CC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ЧТУП “ВитДвери”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31.07.2019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С.А.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СУП “Липовцы”</w:t>
            </w:r>
          </w:p>
          <w:p w:rsidR="008A09CC" w:rsidRDefault="008A09CC">
            <w:pPr>
              <w:rPr>
                <w:sz w:val="22"/>
                <w:szCs w:val="22"/>
                <w:lang w:val="be-BY" w:eastAsia="en-US"/>
              </w:rPr>
            </w:pPr>
            <w:r w:rsidRPr="008A09CC">
              <w:rPr>
                <w:sz w:val="22"/>
                <w:szCs w:val="22"/>
                <w:lang w:val="be-BY" w:eastAsia="en-US"/>
              </w:rPr>
              <w:t>ООО "Фасадные решения"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07.08.2019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 ЖКХ “Витрайкомхоз”</w:t>
            </w:r>
          </w:p>
          <w:p w:rsidR="008A09CC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КУСХП “Тулово”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14.08.2019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lastRenderedPageBreak/>
              <w:t xml:space="preserve">Белоус М.Д. 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CC" w:rsidRDefault="008A09CC" w:rsidP="008A09C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Витебское районное</w:t>
            </w:r>
          </w:p>
          <w:p w:rsidR="008A09CC" w:rsidRDefault="008A09CC" w:rsidP="008A09C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12EFD" w:rsidRDefault="008A09CC" w:rsidP="008A09C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lastRenderedPageBreak/>
              <w:t>СУП “Чесс-Бел-Агро”</w:t>
            </w:r>
          </w:p>
          <w:p w:rsidR="004609F9" w:rsidRDefault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Аграрный колледж УО “Витебская ордена “Знак Почета” государственная академия ветеринарной медицины”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21.08.2019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9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Лавейкин С.В.</w:t>
            </w:r>
          </w:p>
          <w:p w:rsidR="004609F9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4609F9" w:rsidRDefault="004609F9" w:rsidP="004609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4609F9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012EFD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</w:t>
            </w:r>
            <w:r w:rsidR="00012EFD">
              <w:rPr>
                <w:sz w:val="22"/>
                <w:szCs w:val="22"/>
                <w:lang w:val="be-BY" w:eastAsia="en-US"/>
              </w:rPr>
              <w:t xml:space="preserve">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9" w:rsidRDefault="004609F9" w:rsidP="004609F9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Витебский РОЧС </w:t>
            </w:r>
          </w:p>
          <w:p w:rsidR="00012EFD" w:rsidRDefault="00012EFD">
            <w:pPr>
              <w:jc w:val="both"/>
              <w:rPr>
                <w:sz w:val="22"/>
                <w:szCs w:val="22"/>
                <w:lang w:val="be-BY" w:eastAsia="en-US"/>
              </w:rPr>
            </w:pPr>
          </w:p>
        </w:tc>
      </w:tr>
      <w:tr w:rsidR="00012EFD" w:rsidTr="004609F9">
        <w:trPr>
          <w:trHeight w:val="11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4609F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Филиал “Полудетки” ОАО “Молоко” г.Витебск</w:t>
            </w:r>
          </w:p>
          <w:p w:rsidR="004609F9" w:rsidRDefault="004609F9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ЧСУП “Элиткар”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28.08.2019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9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 Гончаров В.П</w:t>
            </w:r>
          </w:p>
          <w:p w:rsidR="004609F9" w:rsidRDefault="004609F9" w:rsidP="004609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4609F9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4609F9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9" w:rsidRDefault="00012EFD" w:rsidP="004609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609F9"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4609F9" w:rsidRDefault="004609F9" w:rsidP="004609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12EFD" w:rsidRDefault="004609F9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012EFD" w:rsidTr="004609F9">
        <w:trPr>
          <w:trHeight w:val="11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Филиал “Рудаково” ОАО “Молоко” г.Витебск</w:t>
            </w:r>
          </w:p>
          <w:p w:rsidR="004609F9" w:rsidRDefault="000129A2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“СофтДизайн”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04.09.2019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 w:rsidP="004609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  <w:r w:rsidR="004609F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0129A2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ЧПУП “ВИТ-СТОН”</w:t>
            </w:r>
          </w:p>
          <w:p w:rsidR="000129A2" w:rsidRDefault="000129A2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“Онсет”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11.09.2019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012EF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012EFD" w:rsidRDefault="00012EF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12EFD" w:rsidRDefault="00012EFD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012EFD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81661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ОАО “Возрождение”</w:t>
            </w:r>
          </w:p>
          <w:p w:rsidR="0081661D" w:rsidRDefault="0081661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“Себус</w:t>
            </w:r>
            <w:r w:rsidR="00D622F5">
              <w:rPr>
                <w:sz w:val="22"/>
                <w:szCs w:val="22"/>
                <w:lang w:val="be-BY" w:eastAsia="en-US"/>
              </w:rPr>
              <w:t>-сервис”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FD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18.09.2019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F5" w:rsidRDefault="00D622F5" w:rsidP="00D622F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012EFD" w:rsidRDefault="00012EF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D622F5" w:rsidRDefault="00D622F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D" w:rsidRDefault="00D622F5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764C3C" w:rsidTr="004609F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C" w:rsidRDefault="00D622F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Филиал “Вымно” ОАО “Молоко” г.Витебск</w:t>
            </w:r>
          </w:p>
          <w:p w:rsidR="00D622F5" w:rsidRDefault="00D622F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“Виттехнофорест”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C" w:rsidRDefault="00764C3C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25.09.2019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C" w:rsidRDefault="00764C3C" w:rsidP="00764C3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 Ловейкин С.В.</w:t>
            </w:r>
          </w:p>
          <w:p w:rsidR="00764C3C" w:rsidRDefault="00764C3C" w:rsidP="00764C3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764C3C" w:rsidRDefault="00764C3C" w:rsidP="00764C3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764C3C" w:rsidRDefault="00764C3C" w:rsidP="00764C3C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C" w:rsidRDefault="00D622F5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</w:tbl>
    <w:p w:rsidR="00012EFD" w:rsidRDefault="00012EFD" w:rsidP="00012EFD">
      <w:pPr>
        <w:rPr>
          <w:lang w:val="be-BY"/>
        </w:rPr>
      </w:pPr>
    </w:p>
    <w:p w:rsidR="00012EFD" w:rsidRDefault="00012EFD" w:rsidP="00012EFD">
      <w:pPr>
        <w:rPr>
          <w:lang w:val="be-BY"/>
        </w:rPr>
      </w:pPr>
    </w:p>
    <w:p w:rsidR="00012EFD" w:rsidRDefault="00012EFD" w:rsidP="00012EFD">
      <w:pPr>
        <w:rPr>
          <w:lang w:val="be-BY"/>
        </w:rPr>
      </w:pPr>
    </w:p>
    <w:p w:rsidR="00012EFD" w:rsidRDefault="00012EFD" w:rsidP="00012EFD">
      <w:pPr>
        <w:rPr>
          <w:lang w:val="be-BY"/>
        </w:rPr>
      </w:pPr>
      <w:r>
        <w:rPr>
          <w:lang w:val="be-BY"/>
        </w:rPr>
        <w:t xml:space="preserve"> </w:t>
      </w:r>
    </w:p>
    <w:p w:rsidR="00012EFD" w:rsidRDefault="00012EFD" w:rsidP="00012EFD">
      <w:pPr>
        <w:rPr>
          <w:lang w:val="be-BY"/>
        </w:rPr>
      </w:pPr>
    </w:p>
    <w:p w:rsidR="00012EFD" w:rsidRDefault="00012EFD" w:rsidP="00012EFD">
      <w:pPr>
        <w:rPr>
          <w:lang w:val="be-BY"/>
        </w:rPr>
      </w:pPr>
    </w:p>
    <w:p w:rsidR="00012EFD" w:rsidRDefault="00012EFD" w:rsidP="00012EFD">
      <w:pPr>
        <w:rPr>
          <w:lang w:val="be-BY"/>
        </w:rPr>
      </w:pPr>
    </w:p>
    <w:p w:rsidR="00012EFD" w:rsidRDefault="00012EFD" w:rsidP="00012EFD">
      <w:pPr>
        <w:rPr>
          <w:sz w:val="18"/>
          <w:szCs w:val="18"/>
          <w:lang w:val="be-BY"/>
        </w:rPr>
      </w:pPr>
    </w:p>
    <w:p w:rsidR="00012EFD" w:rsidRDefault="00012EFD" w:rsidP="00012EFD">
      <w:pPr>
        <w:rPr>
          <w:sz w:val="18"/>
          <w:szCs w:val="18"/>
          <w:lang w:val="be-BY"/>
        </w:rPr>
      </w:pPr>
    </w:p>
    <w:p w:rsidR="00012EFD" w:rsidRDefault="00012EFD" w:rsidP="00012EFD">
      <w:pPr>
        <w:rPr>
          <w:sz w:val="18"/>
          <w:szCs w:val="18"/>
          <w:lang w:val="be-BY"/>
        </w:rPr>
      </w:pPr>
    </w:p>
    <w:p w:rsidR="00012EFD" w:rsidRDefault="00012EFD" w:rsidP="00012EFD">
      <w:pPr>
        <w:rPr>
          <w:lang w:val="be-BY"/>
        </w:rPr>
      </w:pPr>
      <w:r>
        <w:rPr>
          <w:lang w:val="be-BY"/>
        </w:rPr>
        <w:t xml:space="preserve">Заместитель руководителя мобильной группы                                                                                     </w:t>
      </w:r>
    </w:p>
    <w:p w:rsidR="00012EFD" w:rsidRDefault="00012EFD" w:rsidP="00012EFD">
      <w:pPr>
        <w:rPr>
          <w:lang w:val="be-BY"/>
        </w:rPr>
      </w:pPr>
      <w:r>
        <w:rPr>
          <w:lang w:val="be-BY"/>
        </w:rPr>
        <w:t>начальник упраывления по труду</w:t>
      </w:r>
    </w:p>
    <w:p w:rsidR="00012EFD" w:rsidRDefault="00012EFD" w:rsidP="00012EFD">
      <w:pPr>
        <w:rPr>
          <w:lang w:val="be-BY"/>
        </w:rPr>
      </w:pPr>
      <w:r>
        <w:rPr>
          <w:lang w:val="be-BY"/>
        </w:rPr>
        <w:t xml:space="preserve">занятости и социальной защите райисполкома                                            Гончаров В.П.                                                                                     </w:t>
      </w:r>
    </w:p>
    <w:p w:rsidR="00012EFD" w:rsidRDefault="00012EFD" w:rsidP="00012EFD">
      <w:pPr>
        <w:rPr>
          <w:lang w:val="be-BY"/>
        </w:rPr>
      </w:pPr>
    </w:p>
    <w:p w:rsidR="00230FEE" w:rsidRDefault="00230FEE"/>
    <w:p w:rsidR="00EA6187" w:rsidRDefault="00EA6187"/>
    <w:p w:rsidR="00EA6187" w:rsidRDefault="00EA6187"/>
    <w:p w:rsidR="00EA6187" w:rsidRDefault="00EA6187"/>
    <w:p w:rsidR="00EA6187" w:rsidRDefault="00EA6187"/>
    <w:p w:rsidR="00EA6187" w:rsidRPr="00EA6187" w:rsidRDefault="00EA6187">
      <w:pPr>
        <w:rPr>
          <w:sz w:val="18"/>
          <w:szCs w:val="18"/>
        </w:rPr>
      </w:pPr>
      <w:r>
        <w:rPr>
          <w:sz w:val="18"/>
          <w:szCs w:val="18"/>
        </w:rPr>
        <w:t>Электронная версия соответст</w:t>
      </w:r>
      <w:bookmarkStart w:id="0" w:name="_GoBack"/>
      <w:bookmarkEnd w:id="0"/>
      <w:r>
        <w:rPr>
          <w:sz w:val="18"/>
          <w:szCs w:val="18"/>
        </w:rPr>
        <w:t>вует оригиналу</w:t>
      </w:r>
    </w:p>
    <w:sectPr w:rsidR="00EA6187" w:rsidRPr="00EA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B"/>
    <w:rsid w:val="000129A2"/>
    <w:rsid w:val="00012EFD"/>
    <w:rsid w:val="001B321B"/>
    <w:rsid w:val="00230FEE"/>
    <w:rsid w:val="004609F9"/>
    <w:rsid w:val="006714E0"/>
    <w:rsid w:val="00764C3C"/>
    <w:rsid w:val="0081661D"/>
    <w:rsid w:val="00822E81"/>
    <w:rsid w:val="008A09CC"/>
    <w:rsid w:val="00D622F5"/>
    <w:rsid w:val="00E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2019-06-12T12:47:00Z</dcterms:created>
  <dcterms:modified xsi:type="dcterms:W3CDTF">2019-06-24T08:32:00Z</dcterms:modified>
</cp:coreProperties>
</file>