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F5" w:rsidRDefault="00D20CF5"/>
    <w:p w:rsidR="00D20CF5" w:rsidRDefault="00D20CF5"/>
    <w:p w:rsidR="00D20CF5" w:rsidRDefault="00D20CF5" w:rsidP="00CA36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Уведомление об общественных обсуждениях</w:t>
      </w:r>
    </w:p>
    <w:p w:rsidR="00D20CF5" w:rsidRDefault="00D20CF5" w:rsidP="00CA36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отчета об оценке воздействия на окружающую среду (ОВОС)</w:t>
      </w:r>
    </w:p>
    <w:p w:rsidR="00D20CF5" w:rsidRPr="006A132B" w:rsidRDefault="00D20CF5" w:rsidP="00CA36DC">
      <w:pPr>
        <w:ind w:right="-1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объекту: </w:t>
      </w:r>
      <w:r w:rsidRPr="006A132B">
        <w:rPr>
          <w:b/>
          <w:bCs/>
          <w:sz w:val="28"/>
          <w:szCs w:val="28"/>
        </w:rPr>
        <w:t>«Завод по производству пеллет севернее а.г. Кировская Летчанского с/с Витебского района».</w:t>
      </w:r>
    </w:p>
    <w:p w:rsidR="00D20CF5" w:rsidRDefault="00D20CF5" w:rsidP="00CA36DC">
      <w:pPr>
        <w:ind w:firstLine="567"/>
        <w:jc w:val="both"/>
        <w:rPr>
          <w:b/>
          <w:bCs/>
          <w:sz w:val="28"/>
          <w:szCs w:val="28"/>
        </w:rPr>
      </w:pPr>
    </w:p>
    <w:p w:rsidR="00D20CF5" w:rsidRDefault="00D20CF5" w:rsidP="00CA36DC">
      <w:pPr>
        <w:ind w:firstLine="567"/>
        <w:jc w:val="both"/>
        <w:rPr>
          <w:i/>
          <w:iCs/>
          <w:sz w:val="28"/>
          <w:szCs w:val="28"/>
        </w:rPr>
      </w:pPr>
      <w:r w:rsidRPr="00567EBF">
        <w:rPr>
          <w:b/>
          <w:bCs/>
          <w:sz w:val="28"/>
          <w:szCs w:val="28"/>
        </w:rPr>
        <w:t>Заказчик планируем</w:t>
      </w:r>
      <w:r>
        <w:rPr>
          <w:b/>
          <w:bCs/>
          <w:sz w:val="28"/>
          <w:szCs w:val="28"/>
        </w:rPr>
        <w:t>ой</w:t>
      </w:r>
      <w:r w:rsidRPr="00567EBF">
        <w:rPr>
          <w:b/>
          <w:bCs/>
          <w:sz w:val="28"/>
          <w:szCs w:val="28"/>
        </w:rPr>
        <w:t xml:space="preserve"> деятельности:</w:t>
      </w:r>
      <w:r>
        <w:rPr>
          <w:b/>
          <w:b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Общество с ограниченной ответственностью «Эко-Пил».</w:t>
      </w:r>
    </w:p>
    <w:p w:rsidR="00D20CF5" w:rsidRDefault="00D20CF5" w:rsidP="00CA36DC">
      <w:pPr>
        <w:ind w:firstLine="567"/>
        <w:jc w:val="both"/>
        <w:rPr>
          <w:sz w:val="22"/>
          <w:szCs w:val="22"/>
        </w:rPr>
      </w:pPr>
      <w:r w:rsidRPr="006548CF">
        <w:rPr>
          <w:rStyle w:val="Strong"/>
          <w:b w:val="0"/>
          <w:bCs/>
          <w:sz w:val="22"/>
          <w:szCs w:val="22"/>
        </w:rPr>
        <w:t>Юридический адрес:</w:t>
      </w:r>
      <w:r w:rsidRPr="00CD631C">
        <w:rPr>
          <w:i/>
          <w:iCs/>
          <w:color w:val="000000"/>
          <w:sz w:val="22"/>
          <w:szCs w:val="22"/>
        </w:rPr>
        <w:t xml:space="preserve"> </w:t>
      </w:r>
      <w:r w:rsidRPr="00D71626">
        <w:rPr>
          <w:i/>
          <w:iCs/>
          <w:sz w:val="28"/>
          <w:szCs w:val="28"/>
        </w:rPr>
        <w:t>210029, Республика Беларусь, г.Витебск, ул. Правды, д.66</w:t>
      </w:r>
      <w:r>
        <w:rPr>
          <w:i/>
          <w:iCs/>
          <w:sz w:val="28"/>
          <w:szCs w:val="28"/>
        </w:rPr>
        <w:t>Л</w:t>
      </w:r>
      <w:r w:rsidRPr="00D71626">
        <w:rPr>
          <w:i/>
          <w:iCs/>
          <w:sz w:val="28"/>
          <w:szCs w:val="28"/>
        </w:rPr>
        <w:t>, пом.175</w:t>
      </w:r>
    </w:p>
    <w:p w:rsidR="00D20CF5" w:rsidRDefault="00D20CF5" w:rsidP="00C16CA3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почтовый адрес: </w:t>
      </w:r>
      <w:r w:rsidRPr="00D71626">
        <w:rPr>
          <w:i/>
          <w:iCs/>
          <w:sz w:val="28"/>
          <w:szCs w:val="28"/>
        </w:rPr>
        <w:t>210029, Республика Беларусь, г.Витебск, ул. Правды, д.66, пом.175</w:t>
      </w:r>
      <w:r>
        <w:rPr>
          <w:i/>
          <w:iCs/>
          <w:sz w:val="28"/>
          <w:szCs w:val="28"/>
        </w:rPr>
        <w:t xml:space="preserve">, телефон/факс +375 </w:t>
      </w:r>
      <w:r w:rsidRPr="00D71626">
        <w:rPr>
          <w:i/>
          <w:iCs/>
          <w:sz w:val="28"/>
          <w:szCs w:val="28"/>
        </w:rPr>
        <w:t>29 870 00 08</w:t>
      </w:r>
      <w:r>
        <w:rPr>
          <w:i/>
          <w:iCs/>
          <w:sz w:val="28"/>
          <w:szCs w:val="28"/>
        </w:rPr>
        <w:t>, e-mail:</w:t>
      </w:r>
      <w:r w:rsidRPr="00D71626">
        <w:rPr>
          <w:i/>
          <w:iCs/>
          <w:sz w:val="28"/>
          <w:szCs w:val="28"/>
        </w:rPr>
        <w:t xml:space="preserve"> fradkin_mihail@mail.ru</w:t>
      </w:r>
      <w:r>
        <w:rPr>
          <w:i/>
          <w:iCs/>
          <w:sz w:val="28"/>
          <w:szCs w:val="28"/>
        </w:rPr>
        <w:t xml:space="preserve">. </w:t>
      </w:r>
    </w:p>
    <w:p w:rsidR="00D20CF5" w:rsidRPr="00E02ACD" w:rsidRDefault="00D20CF5" w:rsidP="00CA36DC">
      <w:pPr>
        <w:ind w:firstLine="567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Цель планируемой деятельности:</w:t>
      </w:r>
      <w:r>
        <w:rPr>
          <w:i/>
          <w:iCs/>
          <w:sz w:val="28"/>
          <w:szCs w:val="28"/>
        </w:rPr>
        <w:t xml:space="preserve"> В</w:t>
      </w:r>
      <w:r w:rsidRPr="00E02ACD">
        <w:rPr>
          <w:i/>
          <w:iCs/>
          <w:sz w:val="28"/>
          <w:szCs w:val="28"/>
        </w:rPr>
        <w:t xml:space="preserve">ыполнение показателей инвестиционного проекта </w:t>
      </w:r>
      <w:r w:rsidRPr="00D71626">
        <w:rPr>
          <w:i/>
          <w:iCs/>
          <w:sz w:val="28"/>
          <w:szCs w:val="28"/>
        </w:rPr>
        <w:t>«Завод по производству пеллет севернее а.г. Кировская Летчанского с/с Витебского района»,</w:t>
      </w:r>
      <w:r>
        <w:rPr>
          <w:i/>
          <w:iCs/>
          <w:sz w:val="28"/>
          <w:szCs w:val="28"/>
        </w:rPr>
        <w:t xml:space="preserve"> реализуемого в период с марта  2021 </w:t>
      </w:r>
      <w:r w:rsidRPr="00E02ACD">
        <w:rPr>
          <w:i/>
          <w:iCs/>
          <w:sz w:val="28"/>
          <w:szCs w:val="28"/>
        </w:rPr>
        <w:t xml:space="preserve"> по </w:t>
      </w:r>
      <w:r>
        <w:rPr>
          <w:i/>
          <w:iCs/>
          <w:sz w:val="28"/>
          <w:szCs w:val="28"/>
        </w:rPr>
        <w:t>октябрь 2021 г</w:t>
      </w:r>
      <w:r w:rsidRPr="00E02ACD">
        <w:rPr>
          <w:i/>
          <w:iCs/>
          <w:sz w:val="28"/>
          <w:szCs w:val="28"/>
        </w:rPr>
        <w:t>г.</w:t>
      </w:r>
    </w:p>
    <w:p w:rsidR="00D20CF5" w:rsidRPr="001160EC" w:rsidRDefault="00D20CF5" w:rsidP="001160EC">
      <w:pPr>
        <w:ind w:right="50" w:firstLine="540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Описание планируемой деятельности: </w:t>
      </w:r>
      <w:r w:rsidRPr="001160EC">
        <w:rPr>
          <w:i/>
          <w:iCs/>
          <w:sz w:val="28"/>
          <w:szCs w:val="28"/>
        </w:rPr>
        <w:t>Основное назначение объекта – изготовление пеллет (топливных гранул) из отходов древесины, с высокой добавленной стоимостью.</w:t>
      </w:r>
    </w:p>
    <w:p w:rsidR="00D20CF5" w:rsidRPr="001160EC" w:rsidRDefault="00D20CF5" w:rsidP="001160EC">
      <w:pPr>
        <w:ind w:right="50" w:firstLine="54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</w:t>
      </w:r>
      <w:r w:rsidRPr="001160EC">
        <w:rPr>
          <w:i/>
          <w:iCs/>
          <w:sz w:val="28"/>
          <w:szCs w:val="28"/>
        </w:rPr>
        <w:t>лощадка для размещения проектируемого объекта, выбрана с учетом сложившейся застройки (наличия свободной территории), кратчайших технологических связей в существующей схеме производства для выпуска пеллет, наличия рядом существующих транспортных и инженерных коммуникаций (ж/д путей, автодорог, сетей, эстакад).</w:t>
      </w:r>
    </w:p>
    <w:p w:rsidR="00D20CF5" w:rsidRPr="00025554" w:rsidRDefault="00D20CF5" w:rsidP="001160EC">
      <w:pPr>
        <w:ind w:firstLine="540"/>
        <w:jc w:val="both"/>
        <w:rPr>
          <w:i/>
          <w:iCs/>
          <w:sz w:val="28"/>
          <w:szCs w:val="28"/>
        </w:rPr>
      </w:pPr>
      <w:r w:rsidRPr="001160EC">
        <w:rPr>
          <w:i/>
          <w:iCs/>
          <w:sz w:val="28"/>
          <w:szCs w:val="28"/>
        </w:rPr>
        <w:t xml:space="preserve">Планируемая деятельность не имеет возможного трансграничного воздействия.  </w:t>
      </w:r>
    </w:p>
    <w:p w:rsidR="00D20CF5" w:rsidRDefault="00D20CF5" w:rsidP="00CA36DC">
      <w:pPr>
        <w:pStyle w:val="NormalWeb"/>
        <w:spacing w:before="0" w:after="0"/>
        <w:ind w:firstLine="567"/>
        <w:jc w:val="both"/>
        <w:rPr>
          <w:b/>
          <w:bCs/>
          <w:sz w:val="28"/>
          <w:szCs w:val="28"/>
        </w:rPr>
      </w:pPr>
      <w:r w:rsidRPr="006006D4">
        <w:rPr>
          <w:b/>
          <w:bCs/>
          <w:sz w:val="28"/>
          <w:szCs w:val="28"/>
        </w:rPr>
        <w:t>Информация о принимаемом в отношении хозяйственной и иной деятельности решении и государственном органе, ответственном за принятие такого решения</w:t>
      </w:r>
      <w:r>
        <w:rPr>
          <w:b/>
          <w:bCs/>
          <w:sz w:val="28"/>
          <w:szCs w:val="28"/>
        </w:rPr>
        <w:t>:</w:t>
      </w:r>
    </w:p>
    <w:p w:rsidR="00D20CF5" w:rsidRPr="00C16CA3" w:rsidRDefault="00D20CF5" w:rsidP="00CA36DC">
      <w:pPr>
        <w:pStyle w:val="NormalWeb"/>
        <w:spacing w:before="0" w:after="0"/>
        <w:ind w:firstLine="567"/>
        <w:jc w:val="both"/>
        <w:rPr>
          <w:i/>
          <w:iCs/>
          <w:sz w:val="28"/>
          <w:szCs w:val="28"/>
          <w:lang w:eastAsia="ar-SA"/>
        </w:rPr>
      </w:pPr>
      <w:r w:rsidRPr="00C16CA3">
        <w:rPr>
          <w:i/>
          <w:iCs/>
          <w:sz w:val="28"/>
          <w:szCs w:val="28"/>
          <w:lang w:eastAsia="ar-SA"/>
        </w:rPr>
        <w:t>Согласно п.4.4 Декрета Президента Республики Беларусь №</w:t>
      </w:r>
      <w:r>
        <w:rPr>
          <w:i/>
          <w:iCs/>
          <w:sz w:val="28"/>
          <w:szCs w:val="28"/>
          <w:lang w:eastAsia="ar-SA"/>
        </w:rPr>
        <w:t xml:space="preserve"> </w:t>
      </w:r>
      <w:r w:rsidRPr="00C16CA3">
        <w:rPr>
          <w:i/>
          <w:iCs/>
          <w:sz w:val="28"/>
          <w:szCs w:val="28"/>
          <w:lang w:eastAsia="ar-SA"/>
        </w:rPr>
        <w:t>7 от 23.11.2017г. «О развитии предпринимательства» строительные работы по технической модернизации объектов выполняются на основании проектной документации без получения разрешительной документации, выдаваемой местными исполнительными и распорядительными органами.</w:t>
      </w:r>
    </w:p>
    <w:p w:rsidR="00D20CF5" w:rsidRPr="001160EC" w:rsidRDefault="00D20CF5" w:rsidP="001160EC">
      <w:pPr>
        <w:spacing w:after="71"/>
        <w:ind w:firstLine="540"/>
        <w:jc w:val="both"/>
        <w:rPr>
          <w:i/>
          <w:iCs/>
          <w:sz w:val="28"/>
          <w:szCs w:val="28"/>
        </w:rPr>
      </w:pPr>
      <w:r w:rsidRPr="007C4CC4">
        <w:rPr>
          <w:b/>
          <w:bCs/>
          <w:sz w:val="28"/>
          <w:szCs w:val="28"/>
          <w:lang w:eastAsia="zh-CN"/>
        </w:rPr>
        <w:t>Место размещения планируемой деятельности:</w:t>
      </w:r>
      <w:r>
        <w:rPr>
          <w:b/>
          <w:bCs/>
          <w:i/>
          <w:iCs/>
        </w:rPr>
        <w:t xml:space="preserve"> </w:t>
      </w:r>
      <w:r>
        <w:rPr>
          <w:i/>
          <w:iCs/>
          <w:sz w:val="28"/>
          <w:szCs w:val="28"/>
        </w:rPr>
        <w:t>З</w:t>
      </w:r>
      <w:r w:rsidRPr="001160EC">
        <w:rPr>
          <w:i/>
          <w:iCs/>
          <w:sz w:val="28"/>
          <w:szCs w:val="28"/>
        </w:rPr>
        <w:t xml:space="preserve">емельный участок </w:t>
      </w:r>
      <w:r>
        <w:rPr>
          <w:i/>
          <w:iCs/>
          <w:sz w:val="28"/>
          <w:szCs w:val="28"/>
        </w:rPr>
        <w:t xml:space="preserve">строительства располагается севернее а.г. </w:t>
      </w:r>
      <w:r w:rsidRPr="001160EC">
        <w:rPr>
          <w:i/>
          <w:iCs/>
          <w:sz w:val="28"/>
          <w:szCs w:val="28"/>
        </w:rPr>
        <w:t xml:space="preserve">Кировская Летчанского с/с Витебского района. </w:t>
      </w:r>
    </w:p>
    <w:p w:rsidR="00D20CF5" w:rsidRDefault="00D20CF5" w:rsidP="00CA36DC">
      <w:pPr>
        <w:pStyle w:val="2"/>
        <w:shd w:val="clear" w:color="auto" w:fill="auto"/>
        <w:spacing w:line="322" w:lineRule="exact"/>
        <w:ind w:right="240" w:firstLine="567"/>
        <w:jc w:val="both"/>
        <w:rPr>
          <w:b/>
          <w:bCs/>
        </w:rPr>
      </w:pPr>
      <w:r w:rsidRPr="00567EBF">
        <w:t xml:space="preserve">Ближайшая жилая зона расположена в </w:t>
      </w:r>
      <w:r>
        <w:t xml:space="preserve">восточном </w:t>
      </w:r>
      <w:r w:rsidRPr="00567EBF">
        <w:t>направлении</w:t>
      </w:r>
      <w:r>
        <w:t xml:space="preserve"> </w:t>
      </w:r>
      <w:r w:rsidRPr="00567EBF">
        <w:t xml:space="preserve">от границы территории предприятия на расстоянии </w:t>
      </w:r>
      <w:r>
        <w:t>221</w:t>
      </w:r>
      <w:r w:rsidRPr="008E40C6">
        <w:t xml:space="preserve"> м</w:t>
      </w:r>
      <w:r w:rsidRPr="00567EBF">
        <w:t>.</w:t>
      </w:r>
    </w:p>
    <w:p w:rsidR="00D20CF5" w:rsidRPr="007A13C8" w:rsidRDefault="00D20CF5" w:rsidP="00CA36DC">
      <w:pPr>
        <w:ind w:firstLine="567"/>
        <w:jc w:val="both"/>
        <w:rPr>
          <w:i/>
          <w:iCs/>
          <w:sz w:val="28"/>
          <w:szCs w:val="28"/>
        </w:rPr>
      </w:pPr>
      <w:r w:rsidRPr="00567EBF">
        <w:rPr>
          <w:b/>
          <w:bCs/>
          <w:sz w:val="28"/>
          <w:szCs w:val="28"/>
        </w:rPr>
        <w:t>Сроки реализации планируемой деятельности</w:t>
      </w:r>
      <w:r w:rsidRPr="00567EBF">
        <w:rPr>
          <w:sz w:val="28"/>
          <w:szCs w:val="28"/>
        </w:rPr>
        <w:t>:</w:t>
      </w:r>
      <w:r w:rsidRPr="00567EBF">
        <w:rPr>
          <w:i/>
          <w:iCs/>
          <w:sz w:val="28"/>
          <w:szCs w:val="28"/>
        </w:rPr>
        <w:t xml:space="preserve"> </w:t>
      </w:r>
      <w:r w:rsidRPr="00C16CA3">
        <w:rPr>
          <w:i/>
          <w:iCs/>
          <w:sz w:val="28"/>
          <w:szCs w:val="28"/>
        </w:rPr>
        <w:t>начало строительства -2021 год, окончание строительства- 2021 год, нормативный срок строительства – 8 мес., нормативный срок эксплуатации не менее 20 лет.</w:t>
      </w:r>
      <w:r w:rsidRPr="007A13C8">
        <w:rPr>
          <w:i/>
          <w:iCs/>
          <w:sz w:val="28"/>
          <w:szCs w:val="28"/>
        </w:rPr>
        <w:t xml:space="preserve"> </w:t>
      </w:r>
    </w:p>
    <w:p w:rsidR="00D20CF5" w:rsidRPr="00F044B3" w:rsidRDefault="00D20CF5" w:rsidP="00CA36DC">
      <w:pPr>
        <w:pStyle w:val="NormalWeb"/>
        <w:spacing w:before="0" w:after="0"/>
        <w:ind w:firstLine="567"/>
        <w:jc w:val="both"/>
        <w:rPr>
          <w:rStyle w:val="StrongEmphasis"/>
          <w:b w:val="0"/>
          <w:i/>
          <w:iCs/>
          <w:sz w:val="28"/>
          <w:szCs w:val="28"/>
        </w:rPr>
      </w:pPr>
      <w:r w:rsidRPr="006006D4">
        <w:rPr>
          <w:rStyle w:val="StrongEmphasis"/>
          <w:bCs/>
          <w:sz w:val="28"/>
          <w:szCs w:val="28"/>
        </w:rPr>
        <w:t>Сроки проведения общественных обсуждений и представления замечаний</w:t>
      </w:r>
      <w:r w:rsidRPr="00E04B5B">
        <w:rPr>
          <w:rStyle w:val="StrongEmphasis"/>
          <w:bCs/>
          <w:sz w:val="28"/>
          <w:szCs w:val="28"/>
        </w:rPr>
        <w:t xml:space="preserve">: </w:t>
      </w:r>
      <w:r w:rsidRPr="00C16CA3">
        <w:rPr>
          <w:rStyle w:val="StrongEmphasis"/>
          <w:b w:val="0"/>
          <w:bCs/>
          <w:i/>
          <w:iCs/>
          <w:sz w:val="28"/>
          <w:szCs w:val="28"/>
        </w:rPr>
        <w:t>с 07.11.2020 г. до 06.12.2020г.</w:t>
      </w:r>
      <w:r w:rsidRPr="00C16CA3">
        <w:rPr>
          <w:rStyle w:val="StrongEmphasis"/>
          <w:b w:val="0"/>
          <w:i/>
          <w:iCs/>
          <w:sz w:val="28"/>
          <w:szCs w:val="28"/>
        </w:rPr>
        <w:t xml:space="preserve"> включительно.</w:t>
      </w:r>
    </w:p>
    <w:p w:rsidR="00D20CF5" w:rsidRDefault="00D20CF5" w:rsidP="00CA36DC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отчетом об ОВОС можно ознакомиться:</w:t>
      </w:r>
    </w:p>
    <w:p w:rsidR="00D20CF5" w:rsidRDefault="00D20CF5" w:rsidP="007C4CC4">
      <w:pPr>
        <w:pStyle w:val="2"/>
        <w:shd w:val="clear" w:color="auto" w:fill="auto"/>
        <w:spacing w:line="322" w:lineRule="exact"/>
        <w:ind w:right="240" w:firstLine="567"/>
        <w:jc w:val="both"/>
      </w:pPr>
      <w:r w:rsidRPr="007C4CC4">
        <w:t xml:space="preserve">1)В </w:t>
      </w:r>
      <w:r>
        <w:t>ООО «Эко-Пил» кабинет</w:t>
      </w:r>
      <w:r w:rsidRPr="007C4CC4">
        <w:t xml:space="preserve"> зам.директора по производству, адрес, 210029, Республика Беларусь, г.Витебск, ул. Правды, д.66</w:t>
      </w:r>
      <w:r>
        <w:t>Л</w:t>
      </w:r>
      <w:r w:rsidRPr="007C4CC4">
        <w:t>, пом.175 e-mail: fradkin_mihail@mail.ru, контактное лицо– Янчилин Дмитрий Дмитриевич</w:t>
      </w:r>
      <w:r>
        <w:t>, тел.</w:t>
      </w:r>
      <w:r w:rsidRPr="007C4CC4">
        <w:t xml:space="preserve"> +375 29 711 33 84;</w:t>
      </w:r>
    </w:p>
    <w:p w:rsidR="00D20CF5" w:rsidRPr="00BF24AA" w:rsidRDefault="00D20CF5" w:rsidP="00C16CA3">
      <w:pPr>
        <w:pStyle w:val="2"/>
        <w:shd w:val="clear" w:color="auto" w:fill="auto"/>
        <w:spacing w:line="322" w:lineRule="exact"/>
        <w:ind w:right="240" w:firstLine="567"/>
        <w:jc w:val="both"/>
      </w:pPr>
      <w:r>
        <w:t xml:space="preserve">2) В Витебском районном исполнительном комитете по адресу: г.Витеск, ул.Советской Армии, 3 телефон 66-44-64, факс 66-65-85,  </w:t>
      </w:r>
      <w:hyperlink r:id="rId5" w:history="1">
        <w:r w:rsidRPr="007C4CC4">
          <w:t>vitrik@vitebsk.by</w:t>
        </w:r>
      </w:hyperlink>
      <w:r>
        <w:t>, н</w:t>
      </w:r>
      <w:r w:rsidRPr="007C4CC4">
        <w:t xml:space="preserve">а Интернет–сайте Витебского </w:t>
      </w:r>
      <w:r>
        <w:t>районного исполнительного комитета</w:t>
      </w:r>
      <w:r w:rsidRPr="007C4CC4">
        <w:t xml:space="preserve"> </w:t>
      </w:r>
      <w:r>
        <w:rPr>
          <w:lang w:val="en-US"/>
        </w:rPr>
        <w:t>vitebsk</w:t>
      </w:r>
      <w:r w:rsidRPr="00C16CA3">
        <w:t>.</w:t>
      </w:r>
      <w:r w:rsidRPr="007C4CC4">
        <w:t> </w:t>
      </w:r>
      <w:r>
        <w:rPr>
          <w:lang w:val="en-US"/>
        </w:rPr>
        <w:t>vitebsk</w:t>
      </w:r>
      <w:r w:rsidRPr="00C16CA3">
        <w:t>-</w:t>
      </w:r>
      <w:r>
        <w:rPr>
          <w:lang w:val="en-US"/>
        </w:rPr>
        <w:t>region</w:t>
      </w:r>
      <w:r w:rsidRPr="00C16CA3">
        <w:t>.</w:t>
      </w:r>
      <w:r>
        <w:rPr>
          <w:lang w:val="en-US"/>
        </w:rPr>
        <w:t>gov</w:t>
      </w:r>
      <w:r w:rsidRPr="00C16CA3">
        <w:t>.</w:t>
      </w:r>
      <w:r>
        <w:rPr>
          <w:lang w:val="en-US"/>
        </w:rPr>
        <w:t>by</w:t>
      </w:r>
    </w:p>
    <w:p w:rsidR="00D20CF5" w:rsidRPr="00C16CA3" w:rsidRDefault="00D20CF5" w:rsidP="00C16CA3">
      <w:pPr>
        <w:pStyle w:val="2"/>
        <w:shd w:val="clear" w:color="auto" w:fill="auto"/>
        <w:spacing w:line="322" w:lineRule="exact"/>
        <w:ind w:right="240" w:firstLine="567"/>
        <w:jc w:val="both"/>
      </w:pPr>
      <w:r>
        <w:t>начальник отдела архитектуры и строительства, жилищно-коммнуального хозяйства Данилович Ольга Владимировна, телефон 66 -25-72, факс 66 -65-85.</w:t>
      </w:r>
    </w:p>
    <w:p w:rsidR="00D20CF5" w:rsidRPr="00FE455C" w:rsidRDefault="00D20CF5" w:rsidP="00CA36DC">
      <w:pPr>
        <w:ind w:firstLine="567"/>
        <w:jc w:val="both"/>
        <w:rPr>
          <w:i/>
          <w:iCs/>
          <w:sz w:val="28"/>
          <w:szCs w:val="28"/>
        </w:rPr>
      </w:pPr>
      <w:r w:rsidRPr="00FE455C">
        <w:rPr>
          <w:b/>
          <w:bCs/>
          <w:sz w:val="28"/>
          <w:szCs w:val="28"/>
        </w:rPr>
        <w:t>Замечания и предложения по отчету об ОВОС можно направить</w:t>
      </w:r>
      <w:r w:rsidRPr="00FE455C">
        <w:rPr>
          <w:sz w:val="28"/>
          <w:szCs w:val="28"/>
        </w:rPr>
        <w:t>:</w:t>
      </w:r>
    </w:p>
    <w:p w:rsidR="00D20CF5" w:rsidRDefault="00D20CF5" w:rsidP="00C16CA3">
      <w:pPr>
        <w:pStyle w:val="2"/>
        <w:shd w:val="clear" w:color="auto" w:fill="auto"/>
        <w:spacing w:line="322" w:lineRule="exact"/>
        <w:ind w:right="240" w:firstLine="567"/>
        <w:jc w:val="both"/>
      </w:pPr>
      <w:r w:rsidRPr="007C4CC4">
        <w:t xml:space="preserve">В </w:t>
      </w:r>
      <w:r>
        <w:t>ООО «Эко-Пил» кабинет</w:t>
      </w:r>
      <w:r w:rsidRPr="007C4CC4">
        <w:t xml:space="preserve"> зам.директора по производству, адрес, 210029, Республика Беларусь, г.Витебск, ул. Правды, д.66</w:t>
      </w:r>
      <w:r>
        <w:t>Л</w:t>
      </w:r>
      <w:r w:rsidRPr="007C4CC4">
        <w:t>, пом.175 e-mail: fradkin_mihail@mail.ru, контактное лицо– Янчилин Дмитрий Дмитриевич</w:t>
      </w:r>
      <w:r>
        <w:t>, тел.</w:t>
      </w:r>
      <w:r w:rsidRPr="007C4CC4">
        <w:t xml:space="preserve"> +375 29 711 33 84;</w:t>
      </w:r>
    </w:p>
    <w:p w:rsidR="00D20CF5" w:rsidRPr="00C16CA3" w:rsidRDefault="00D20CF5" w:rsidP="00C16CA3">
      <w:pPr>
        <w:pStyle w:val="2"/>
        <w:shd w:val="clear" w:color="auto" w:fill="auto"/>
        <w:spacing w:line="322" w:lineRule="exact"/>
        <w:ind w:right="240" w:firstLine="567"/>
        <w:jc w:val="both"/>
      </w:pPr>
      <w:r>
        <w:t xml:space="preserve">2) В Витебском районном исполнительном комитете по адресу: г.Витеск, ул.Советской Армии, 3 телефон 66-44-64, факс 66-65-85,  </w:t>
      </w:r>
      <w:hyperlink r:id="rId6" w:history="1">
        <w:r w:rsidRPr="007C4CC4">
          <w:t>vitrik@vitebsk.by</w:t>
        </w:r>
      </w:hyperlink>
      <w:r>
        <w:t>, н</w:t>
      </w:r>
      <w:r w:rsidRPr="007C4CC4">
        <w:t xml:space="preserve">а Интернет–сайте Витебского </w:t>
      </w:r>
      <w:r>
        <w:t>районного исполнительного комитета</w:t>
      </w:r>
      <w:r w:rsidRPr="007C4CC4">
        <w:t xml:space="preserve"> </w:t>
      </w:r>
      <w:r>
        <w:rPr>
          <w:lang w:val="en-US"/>
        </w:rPr>
        <w:t>vitebsk</w:t>
      </w:r>
      <w:r w:rsidRPr="00C16CA3">
        <w:t>.</w:t>
      </w:r>
      <w:r w:rsidRPr="007C4CC4">
        <w:t> </w:t>
      </w:r>
      <w:r>
        <w:rPr>
          <w:lang w:val="en-US"/>
        </w:rPr>
        <w:t>vitebsk</w:t>
      </w:r>
      <w:r w:rsidRPr="00C16CA3">
        <w:t>-</w:t>
      </w:r>
      <w:r>
        <w:rPr>
          <w:lang w:val="en-US"/>
        </w:rPr>
        <w:t>region</w:t>
      </w:r>
      <w:r w:rsidRPr="00C16CA3">
        <w:t>.</w:t>
      </w:r>
      <w:r>
        <w:rPr>
          <w:lang w:val="en-US"/>
        </w:rPr>
        <w:t>gov</w:t>
      </w:r>
      <w:r w:rsidRPr="00C16CA3">
        <w:t>.</w:t>
      </w:r>
      <w:r>
        <w:rPr>
          <w:lang w:val="en-US"/>
        </w:rPr>
        <w:t>by</w:t>
      </w:r>
    </w:p>
    <w:p w:rsidR="00D20CF5" w:rsidRPr="00C16CA3" w:rsidRDefault="00D20CF5" w:rsidP="00C16CA3">
      <w:pPr>
        <w:pStyle w:val="2"/>
        <w:shd w:val="clear" w:color="auto" w:fill="auto"/>
        <w:spacing w:line="322" w:lineRule="exact"/>
        <w:ind w:right="240" w:firstLine="567"/>
        <w:jc w:val="both"/>
      </w:pPr>
      <w:r>
        <w:t>начальник отдела архитектуры и строительства, жилищно-коммнуального хозяйства Данилович Ольга Владимировна,                телефон 66 -25-72, факс 66 -65-85.</w:t>
      </w:r>
    </w:p>
    <w:p w:rsidR="00D20CF5" w:rsidRPr="00980C64" w:rsidRDefault="00D20CF5" w:rsidP="00CA36DC">
      <w:pPr>
        <w:ind w:firstLine="567"/>
        <w:jc w:val="both"/>
        <w:rPr>
          <w:lang w:eastAsia="ar-SA"/>
        </w:rPr>
      </w:pPr>
      <w:r w:rsidRPr="00C460F5">
        <w:rPr>
          <w:rStyle w:val="StrongEmphasis"/>
          <w:bCs/>
          <w:sz w:val="28"/>
          <w:szCs w:val="28"/>
        </w:rPr>
        <w:t>Местный исполнительный и распорядительный орган, ответственный за принятие решения в отношении хозяйственной и иной деятельности</w:t>
      </w:r>
      <w:r>
        <w:rPr>
          <w:rStyle w:val="StrongEmphasis"/>
          <w:bCs/>
          <w:sz w:val="28"/>
          <w:szCs w:val="28"/>
        </w:rPr>
        <w:t xml:space="preserve">: </w:t>
      </w:r>
      <w:r w:rsidRPr="00980C64">
        <w:rPr>
          <w:i/>
          <w:iCs/>
          <w:sz w:val="28"/>
          <w:szCs w:val="28"/>
          <w:lang w:eastAsia="ar-SA"/>
        </w:rPr>
        <w:t>Витебский районный исполнительный комитет</w:t>
      </w:r>
      <w:r w:rsidRPr="00980C64">
        <w:rPr>
          <w:b/>
          <w:bCs/>
          <w:lang w:eastAsia="ar-SA"/>
        </w:rPr>
        <w:t xml:space="preserve">, </w:t>
      </w:r>
      <w:r w:rsidRPr="00980C64">
        <w:rPr>
          <w:rStyle w:val="StrongEmphasis"/>
          <w:b w:val="0"/>
          <w:sz w:val="28"/>
          <w:szCs w:val="28"/>
        </w:rPr>
        <w:t>почтовый адрес:</w:t>
      </w:r>
      <w:r w:rsidRPr="00980C64">
        <w:rPr>
          <w:b/>
          <w:bCs/>
          <w:lang w:eastAsia="ar-SA"/>
        </w:rPr>
        <w:t xml:space="preserve"> </w:t>
      </w:r>
      <w:r w:rsidRPr="00980C64">
        <w:rPr>
          <w:i/>
          <w:iCs/>
          <w:sz w:val="28"/>
          <w:szCs w:val="28"/>
          <w:lang w:eastAsia="ar-SA"/>
        </w:rPr>
        <w:t>210001, г.Витебск, ул.Советской Армии,3 ,</w:t>
      </w:r>
      <w:r>
        <w:rPr>
          <w:i/>
          <w:iCs/>
          <w:sz w:val="28"/>
          <w:szCs w:val="28"/>
          <w:lang w:eastAsia="ar-SA"/>
        </w:rPr>
        <w:t xml:space="preserve"> </w:t>
      </w:r>
      <w:r w:rsidRPr="00980C64">
        <w:rPr>
          <w:i/>
          <w:iCs/>
          <w:sz w:val="28"/>
          <w:szCs w:val="28"/>
          <w:lang w:eastAsia="ar-SA"/>
        </w:rPr>
        <w:t xml:space="preserve">тел.   66-44-64, факс: </w:t>
      </w:r>
      <w:r>
        <w:rPr>
          <w:i/>
          <w:iCs/>
          <w:sz w:val="28"/>
          <w:szCs w:val="28"/>
          <w:lang w:eastAsia="ar-SA"/>
        </w:rPr>
        <w:t xml:space="preserve">           </w:t>
      </w:r>
      <w:r w:rsidRPr="00980C64">
        <w:rPr>
          <w:i/>
          <w:iCs/>
          <w:sz w:val="28"/>
          <w:szCs w:val="28"/>
          <w:lang w:eastAsia="ar-SA"/>
        </w:rPr>
        <w:t>66-65-85,</w:t>
      </w:r>
      <w:r>
        <w:rPr>
          <w:i/>
          <w:iCs/>
          <w:sz w:val="28"/>
          <w:szCs w:val="28"/>
          <w:lang w:eastAsia="ar-SA"/>
        </w:rPr>
        <w:t xml:space="preserve"> </w:t>
      </w:r>
      <w:r w:rsidRPr="00980C64">
        <w:rPr>
          <w:i/>
          <w:iCs/>
          <w:sz w:val="28"/>
          <w:szCs w:val="28"/>
          <w:lang w:eastAsia="ar-SA"/>
        </w:rPr>
        <w:t xml:space="preserve">e-mail: </w:t>
      </w:r>
      <w:hyperlink r:id="rId7" w:history="1">
        <w:r w:rsidRPr="00980C64">
          <w:rPr>
            <w:i/>
            <w:iCs/>
            <w:sz w:val="28"/>
            <w:szCs w:val="28"/>
            <w:lang w:eastAsia="ar-SA"/>
          </w:rPr>
          <w:t>vitrik@vitebsk.by</w:t>
        </w:r>
      </w:hyperlink>
      <w:r w:rsidRPr="00980C64">
        <w:rPr>
          <w:i/>
          <w:iCs/>
          <w:sz w:val="28"/>
          <w:szCs w:val="28"/>
          <w:lang w:eastAsia="ar-SA"/>
        </w:rPr>
        <w:t>,</w:t>
      </w:r>
      <w:r>
        <w:rPr>
          <w:i/>
          <w:iCs/>
          <w:sz w:val="28"/>
          <w:szCs w:val="28"/>
          <w:lang w:eastAsia="ar-SA"/>
        </w:rPr>
        <w:t xml:space="preserve"> </w:t>
      </w:r>
      <w:r w:rsidRPr="00980C64">
        <w:rPr>
          <w:rStyle w:val="StrongEmphasis"/>
          <w:bCs/>
          <w:sz w:val="28"/>
          <w:szCs w:val="28"/>
        </w:rPr>
        <w:t>интернет-сайт:</w:t>
      </w:r>
      <w:r w:rsidRPr="00980C64">
        <w:rPr>
          <w:b/>
          <w:bCs/>
          <w:lang w:eastAsia="ar-SA"/>
        </w:rPr>
        <w:t xml:space="preserve"> </w:t>
      </w:r>
      <w:r w:rsidRPr="00980C64">
        <w:rPr>
          <w:i/>
          <w:iCs/>
          <w:sz w:val="28"/>
          <w:szCs w:val="28"/>
          <w:lang w:eastAsia="ar-SA"/>
        </w:rPr>
        <w:t>vitebsk.vitebsk-region.gov.by.</w:t>
      </w:r>
    </w:p>
    <w:p w:rsidR="00D20CF5" w:rsidRDefault="00D20CF5" w:rsidP="00CA36DC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Заявление о необходимости проведения общественных слушаний (собрания) можно направить: </w:t>
      </w:r>
    </w:p>
    <w:p w:rsidR="00D20CF5" w:rsidRDefault="00D20CF5" w:rsidP="00CA36DC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в </w:t>
      </w:r>
      <w:r w:rsidRPr="00980C64">
        <w:rPr>
          <w:i/>
          <w:iCs/>
          <w:sz w:val="28"/>
          <w:szCs w:val="28"/>
          <w:lang w:eastAsia="ar-SA"/>
        </w:rPr>
        <w:t>Витебский районный исполнительный комитет</w:t>
      </w:r>
      <w:r w:rsidRPr="00980C64">
        <w:rPr>
          <w:b/>
          <w:bCs/>
          <w:lang w:eastAsia="ar-SA"/>
        </w:rPr>
        <w:t xml:space="preserve">, </w:t>
      </w:r>
      <w:r w:rsidRPr="00980C64">
        <w:rPr>
          <w:rStyle w:val="StrongEmphasis"/>
          <w:b w:val="0"/>
          <w:sz w:val="28"/>
          <w:szCs w:val="28"/>
        </w:rPr>
        <w:t>почтовый адрес:</w:t>
      </w:r>
      <w:r w:rsidRPr="00980C64">
        <w:rPr>
          <w:b/>
          <w:bCs/>
          <w:lang w:eastAsia="ar-SA"/>
        </w:rPr>
        <w:t xml:space="preserve"> </w:t>
      </w:r>
      <w:r w:rsidRPr="00980C64">
        <w:rPr>
          <w:i/>
          <w:iCs/>
          <w:sz w:val="28"/>
          <w:szCs w:val="28"/>
          <w:lang w:eastAsia="ar-SA"/>
        </w:rPr>
        <w:t>210001, г.Витебск, ул.Советской Армии,3 ,тел.   66-44-64, факс:  66-65-85,</w:t>
      </w:r>
      <w:r>
        <w:rPr>
          <w:i/>
          <w:iCs/>
          <w:sz w:val="28"/>
          <w:szCs w:val="28"/>
          <w:lang w:eastAsia="ar-SA"/>
        </w:rPr>
        <w:t xml:space="preserve">  </w:t>
      </w:r>
      <w:r w:rsidRPr="00980C64">
        <w:rPr>
          <w:i/>
          <w:iCs/>
          <w:sz w:val="28"/>
          <w:szCs w:val="28"/>
          <w:lang w:eastAsia="ar-SA"/>
        </w:rPr>
        <w:t xml:space="preserve">e-mail: </w:t>
      </w:r>
      <w:hyperlink r:id="rId8" w:history="1">
        <w:r w:rsidRPr="00980C64">
          <w:rPr>
            <w:i/>
            <w:iCs/>
            <w:sz w:val="28"/>
            <w:szCs w:val="28"/>
            <w:lang w:eastAsia="ar-SA"/>
          </w:rPr>
          <w:t>vitrik@vitebsk.by</w:t>
        </w:r>
      </w:hyperlink>
      <w:r w:rsidRPr="00980C64">
        <w:rPr>
          <w:i/>
          <w:iCs/>
          <w:sz w:val="28"/>
          <w:szCs w:val="28"/>
          <w:lang w:eastAsia="ar-SA"/>
        </w:rPr>
        <w:t>,</w:t>
      </w:r>
      <w:r>
        <w:rPr>
          <w:i/>
          <w:iCs/>
          <w:sz w:val="28"/>
          <w:szCs w:val="28"/>
          <w:lang w:eastAsia="ar-SA"/>
        </w:rPr>
        <w:t xml:space="preserve"> </w:t>
      </w:r>
      <w:r w:rsidRPr="00980C64">
        <w:rPr>
          <w:rStyle w:val="StrongEmphasis"/>
          <w:bCs/>
          <w:sz w:val="28"/>
          <w:szCs w:val="28"/>
        </w:rPr>
        <w:t>интернет-сайт:</w:t>
      </w:r>
      <w:r w:rsidRPr="00980C64">
        <w:rPr>
          <w:b/>
          <w:bCs/>
          <w:lang w:eastAsia="ar-SA"/>
        </w:rPr>
        <w:t xml:space="preserve"> </w:t>
      </w:r>
      <w:r w:rsidRPr="00980C64">
        <w:rPr>
          <w:i/>
          <w:iCs/>
          <w:sz w:val="28"/>
          <w:szCs w:val="28"/>
          <w:lang w:eastAsia="ar-SA"/>
        </w:rPr>
        <w:t>vitebsk.vitebsk-region.gov.by.</w:t>
      </w:r>
      <w:r>
        <w:rPr>
          <w:i/>
          <w:iCs/>
          <w:sz w:val="28"/>
          <w:szCs w:val="28"/>
        </w:rPr>
        <w:t xml:space="preserve"> в течение 10 (десяти) рабочих дней со дня опубликования уведомления об общественных обсуждениях. В случае наличия заявления от общественности о необходимости проведения собрания по обсуждению отчета об ОВОС, дата и место его проведения будут сообщены позднее.</w:t>
      </w:r>
    </w:p>
    <w:p w:rsidR="00D20CF5" w:rsidRDefault="00D20CF5" w:rsidP="00CA36DC">
      <w:pPr>
        <w:ind w:firstLine="567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Заявление о намерении проведения общественной экологической экспертизы можно направить:</w:t>
      </w:r>
    </w:p>
    <w:p w:rsidR="00D20CF5" w:rsidRDefault="00D20CF5" w:rsidP="00CA36DC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1) </w:t>
      </w:r>
      <w:r w:rsidRPr="00FE455C">
        <w:rPr>
          <w:i/>
          <w:iCs/>
          <w:sz w:val="28"/>
          <w:szCs w:val="28"/>
        </w:rPr>
        <w:t xml:space="preserve">на почтовый адрес </w:t>
      </w:r>
      <w:r>
        <w:rPr>
          <w:i/>
          <w:iCs/>
          <w:sz w:val="28"/>
          <w:szCs w:val="28"/>
        </w:rPr>
        <w:t xml:space="preserve">ООО </w:t>
      </w:r>
      <w:r w:rsidRPr="002E7DE7">
        <w:rPr>
          <w:i/>
          <w:iCs/>
          <w:sz w:val="28"/>
          <w:szCs w:val="28"/>
        </w:rPr>
        <w:t xml:space="preserve"> </w:t>
      </w:r>
      <w:r w:rsidRPr="00C16CA3">
        <w:rPr>
          <w:i/>
          <w:iCs/>
          <w:sz w:val="28"/>
          <w:szCs w:val="28"/>
        </w:rPr>
        <w:t>«</w:t>
      </w:r>
      <w:r w:rsidRPr="00C16CA3">
        <w:rPr>
          <w:sz w:val="28"/>
          <w:szCs w:val="28"/>
        </w:rPr>
        <w:t>Эко-Пил</w:t>
      </w:r>
      <w:r w:rsidRPr="00C16CA3">
        <w:rPr>
          <w:i/>
          <w:iCs/>
          <w:sz w:val="28"/>
          <w:szCs w:val="28"/>
        </w:rPr>
        <w:t>»,</w:t>
      </w:r>
      <w:r w:rsidRPr="00980C64">
        <w:rPr>
          <w:i/>
          <w:iCs/>
          <w:sz w:val="28"/>
          <w:szCs w:val="28"/>
        </w:rPr>
        <w:t xml:space="preserve"> </w:t>
      </w:r>
      <w:r w:rsidRPr="00D71626">
        <w:rPr>
          <w:i/>
          <w:iCs/>
          <w:sz w:val="28"/>
          <w:szCs w:val="28"/>
        </w:rPr>
        <w:t>210029, Республика Беларусь, г.Витебск, ул. Правды, д.66</w:t>
      </w:r>
      <w:r>
        <w:rPr>
          <w:i/>
          <w:iCs/>
          <w:sz w:val="28"/>
          <w:szCs w:val="28"/>
        </w:rPr>
        <w:t>Л</w:t>
      </w:r>
      <w:r w:rsidRPr="00D71626">
        <w:rPr>
          <w:i/>
          <w:iCs/>
          <w:sz w:val="28"/>
          <w:szCs w:val="28"/>
        </w:rPr>
        <w:t>, пом.175</w:t>
      </w:r>
      <w:r w:rsidRPr="00C16CA3">
        <w:t xml:space="preserve"> </w:t>
      </w:r>
      <w:r>
        <w:t xml:space="preserve">e-mail: </w:t>
      </w:r>
      <w:hyperlink r:id="rId9" w:history="1">
        <w:r w:rsidRPr="00601B07">
          <w:rPr>
            <w:rStyle w:val="Hyperlink"/>
          </w:rPr>
          <w:t>fradkin_mihail@mail.ru</w:t>
        </w:r>
      </w:hyperlink>
      <w:r>
        <w:t xml:space="preserve"> в течении 10 (десяти) рабочих дней со дня опубликования уведомления об общественных обсуждениях.</w:t>
      </w:r>
    </w:p>
    <w:p w:rsidR="00D20CF5" w:rsidRPr="00FE455C" w:rsidRDefault="00D20CF5" w:rsidP="00CA36DC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2</w:t>
      </w:r>
      <w:r w:rsidRPr="00FE455C">
        <w:rPr>
          <w:i/>
          <w:iCs/>
          <w:sz w:val="28"/>
          <w:szCs w:val="28"/>
        </w:rPr>
        <w:t xml:space="preserve">) на почтовый адрес </w:t>
      </w:r>
      <w:r w:rsidRPr="007C4CC4">
        <w:rPr>
          <w:i/>
          <w:iCs/>
          <w:sz w:val="28"/>
          <w:szCs w:val="28"/>
          <w:lang w:eastAsia="ar-SA"/>
        </w:rPr>
        <w:t xml:space="preserve">Витебского районного исполнительного комитета, 210001, г.Витебск, ул.Советской Армии,3, </w:t>
      </w:r>
      <w:r w:rsidRPr="00980C64">
        <w:rPr>
          <w:i/>
          <w:iCs/>
          <w:sz w:val="28"/>
          <w:szCs w:val="28"/>
          <w:lang w:eastAsia="ar-SA"/>
        </w:rPr>
        <w:t xml:space="preserve">e-mail: </w:t>
      </w:r>
      <w:hyperlink r:id="rId10" w:history="1">
        <w:r w:rsidRPr="00980C64">
          <w:rPr>
            <w:i/>
            <w:iCs/>
            <w:sz w:val="28"/>
            <w:szCs w:val="28"/>
            <w:lang w:eastAsia="ar-SA"/>
          </w:rPr>
          <w:t>vitrik@vitebsk.by</w:t>
        </w:r>
      </w:hyperlink>
      <w:r w:rsidRPr="00FE455C">
        <w:rPr>
          <w:i/>
          <w:iCs/>
          <w:sz w:val="28"/>
          <w:szCs w:val="28"/>
        </w:rPr>
        <w:t xml:space="preserve">в </w:t>
      </w:r>
      <w:r>
        <w:t>в течении 10 (десяти) рабочих дней со дня опубликования уведомления об общественных обсуждениях.</w:t>
      </w:r>
      <w:r w:rsidRPr="00FE455C">
        <w:rPr>
          <w:i/>
          <w:iCs/>
          <w:sz w:val="28"/>
          <w:szCs w:val="28"/>
        </w:rPr>
        <w:t xml:space="preserve"> </w:t>
      </w:r>
    </w:p>
    <w:p w:rsidR="00D20CF5" w:rsidRDefault="00D20CF5" w:rsidP="00CA36DC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Заявления, поданные после указанных сроков, рассматриваться не будут.</w:t>
      </w:r>
    </w:p>
    <w:p w:rsidR="00D20CF5" w:rsidRPr="00C16CA3" w:rsidRDefault="00D20CF5" w:rsidP="00CA36D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044B3">
        <w:rPr>
          <w:b/>
          <w:bCs/>
          <w:sz w:val="28"/>
          <w:szCs w:val="28"/>
        </w:rPr>
        <w:t>Место и дата опубликования уведомления:</w:t>
      </w:r>
      <w:r>
        <w:rPr>
          <w:b/>
          <w:bCs/>
          <w:sz w:val="28"/>
          <w:szCs w:val="28"/>
        </w:rPr>
        <w:t xml:space="preserve"> </w:t>
      </w:r>
      <w:r w:rsidRPr="00C16CA3">
        <w:rPr>
          <w:bCs/>
          <w:sz w:val="28"/>
          <w:szCs w:val="28"/>
        </w:rPr>
        <w:t>в газете Витебского района «Жыцце Прыд</w:t>
      </w:r>
      <w:r w:rsidRPr="00C16CA3">
        <w:rPr>
          <w:bCs/>
          <w:sz w:val="28"/>
          <w:szCs w:val="28"/>
          <w:lang w:val="be-BY"/>
        </w:rPr>
        <w:t>звіння</w:t>
      </w:r>
      <w:r w:rsidRPr="00C16CA3">
        <w:rPr>
          <w:bCs/>
          <w:sz w:val="28"/>
          <w:szCs w:val="28"/>
        </w:rPr>
        <w:t>»;</w:t>
      </w:r>
      <w:r w:rsidRPr="00C16CA3">
        <w:rPr>
          <w:i/>
          <w:iCs/>
          <w:sz w:val="28"/>
          <w:szCs w:val="28"/>
          <w:lang w:eastAsia="ar-SA"/>
        </w:rPr>
        <w:t xml:space="preserve">  </w:t>
      </w:r>
      <w:r w:rsidRPr="00C16CA3">
        <w:rPr>
          <w:rStyle w:val="StrongEmphasis"/>
          <w:bCs/>
          <w:sz w:val="28"/>
          <w:szCs w:val="28"/>
        </w:rPr>
        <w:t>интернет-сайте Витебского районного исполнительного  комитета :</w:t>
      </w:r>
      <w:r w:rsidRPr="00C16CA3">
        <w:rPr>
          <w:bCs/>
          <w:lang w:eastAsia="ar-SA"/>
        </w:rPr>
        <w:t xml:space="preserve"> </w:t>
      </w:r>
      <w:r w:rsidRPr="00C16CA3">
        <w:rPr>
          <w:i/>
          <w:iCs/>
          <w:sz w:val="28"/>
          <w:szCs w:val="28"/>
          <w:lang w:eastAsia="ar-SA"/>
        </w:rPr>
        <w:t>vitebsk</w:t>
      </w:r>
      <w:r w:rsidRPr="00980C64">
        <w:rPr>
          <w:i/>
          <w:iCs/>
          <w:sz w:val="28"/>
          <w:szCs w:val="28"/>
          <w:lang w:eastAsia="ar-SA"/>
        </w:rPr>
        <w:t>.vitebsk-region.gov.by.</w:t>
      </w:r>
      <w:r>
        <w:rPr>
          <w:i/>
          <w:iCs/>
          <w:sz w:val="28"/>
          <w:szCs w:val="28"/>
          <w:lang w:eastAsia="ar-SA"/>
        </w:rPr>
        <w:t xml:space="preserve"> 7 ноября 2020 г.</w:t>
      </w:r>
    </w:p>
    <w:p w:rsidR="00D20CF5" w:rsidRPr="00C16CA3" w:rsidRDefault="00D20CF5" w:rsidP="00CA36DC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20CF5" w:rsidRPr="00980C64" w:rsidRDefault="00D20CF5" w:rsidP="00980C64">
      <w:pPr>
        <w:jc w:val="both"/>
        <w:rPr>
          <w:i/>
          <w:iCs/>
          <w:sz w:val="28"/>
          <w:szCs w:val="28"/>
        </w:rPr>
      </w:pPr>
    </w:p>
    <w:p w:rsidR="00D20CF5" w:rsidRPr="00980C64" w:rsidRDefault="00D20CF5" w:rsidP="00980C64">
      <w:pPr>
        <w:jc w:val="both"/>
        <w:rPr>
          <w:i/>
          <w:iCs/>
          <w:sz w:val="28"/>
          <w:szCs w:val="28"/>
        </w:rPr>
      </w:pPr>
    </w:p>
    <w:sectPr w:rsidR="00D20CF5" w:rsidRPr="00980C64" w:rsidSect="00942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A2F6F"/>
    <w:multiLevelType w:val="hybridMultilevel"/>
    <w:tmpl w:val="ADF298E4"/>
    <w:lvl w:ilvl="0" w:tplc="F848AE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6A754E7E"/>
    <w:multiLevelType w:val="hybridMultilevel"/>
    <w:tmpl w:val="DDA4879C"/>
    <w:lvl w:ilvl="0" w:tplc="2C6A22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578"/>
    <w:rsid w:val="00025554"/>
    <w:rsid w:val="00111310"/>
    <w:rsid w:val="001160EC"/>
    <w:rsid w:val="002173F2"/>
    <w:rsid w:val="0024639F"/>
    <w:rsid w:val="002E7DE7"/>
    <w:rsid w:val="00315E9E"/>
    <w:rsid w:val="003A68E5"/>
    <w:rsid w:val="00416E76"/>
    <w:rsid w:val="00466939"/>
    <w:rsid w:val="004A5232"/>
    <w:rsid w:val="00567EBF"/>
    <w:rsid w:val="005B3B98"/>
    <w:rsid w:val="006006D4"/>
    <w:rsid w:val="00601B07"/>
    <w:rsid w:val="006548CF"/>
    <w:rsid w:val="00673D06"/>
    <w:rsid w:val="006A132B"/>
    <w:rsid w:val="006C09AB"/>
    <w:rsid w:val="007858C5"/>
    <w:rsid w:val="007A13C8"/>
    <w:rsid w:val="007C4CC4"/>
    <w:rsid w:val="007F2EDB"/>
    <w:rsid w:val="008424AD"/>
    <w:rsid w:val="00860F42"/>
    <w:rsid w:val="008E40C6"/>
    <w:rsid w:val="00916F29"/>
    <w:rsid w:val="009408CA"/>
    <w:rsid w:val="00942C04"/>
    <w:rsid w:val="00980C64"/>
    <w:rsid w:val="009B536C"/>
    <w:rsid w:val="00A1179D"/>
    <w:rsid w:val="00A11D5E"/>
    <w:rsid w:val="00A94507"/>
    <w:rsid w:val="00AF206C"/>
    <w:rsid w:val="00AF3B96"/>
    <w:rsid w:val="00B43040"/>
    <w:rsid w:val="00B96578"/>
    <w:rsid w:val="00BF24AA"/>
    <w:rsid w:val="00C16CA3"/>
    <w:rsid w:val="00C460F5"/>
    <w:rsid w:val="00CA36DC"/>
    <w:rsid w:val="00CD631C"/>
    <w:rsid w:val="00D20CF5"/>
    <w:rsid w:val="00D71626"/>
    <w:rsid w:val="00D85D6B"/>
    <w:rsid w:val="00E02ACD"/>
    <w:rsid w:val="00E04B5B"/>
    <w:rsid w:val="00E8644C"/>
    <w:rsid w:val="00EF2706"/>
    <w:rsid w:val="00EF6281"/>
    <w:rsid w:val="00F044B3"/>
    <w:rsid w:val="00FA4B97"/>
    <w:rsid w:val="00FE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D5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p">
    <w:name w:val="titlep"/>
    <w:basedOn w:val="Normal"/>
    <w:uiPriority w:val="99"/>
    <w:rsid w:val="00A11D5E"/>
    <w:pPr>
      <w:spacing w:before="240" w:after="240"/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A11D5E"/>
    <w:pPr>
      <w:ind w:left="720"/>
    </w:pPr>
  </w:style>
  <w:style w:type="character" w:styleId="Hyperlink">
    <w:name w:val="Hyperlink"/>
    <w:basedOn w:val="DefaultParagraphFont"/>
    <w:uiPriority w:val="99"/>
    <w:rsid w:val="00CA36DC"/>
    <w:rPr>
      <w:rFonts w:cs="Times New Roman"/>
      <w:color w:val="0000FF"/>
      <w:u w:val="single"/>
    </w:rPr>
  </w:style>
  <w:style w:type="paragraph" w:customStyle="1" w:styleId="2">
    <w:name w:val="Основной текст (2)"/>
    <w:basedOn w:val="Normal"/>
    <w:uiPriority w:val="99"/>
    <w:rsid w:val="00CA36DC"/>
    <w:pPr>
      <w:widowControl w:val="0"/>
      <w:shd w:val="clear" w:color="auto" w:fill="FFFFFF"/>
      <w:suppressAutoHyphens/>
      <w:spacing w:line="317" w:lineRule="exact"/>
    </w:pPr>
    <w:rPr>
      <w:i/>
      <w:iCs/>
      <w:sz w:val="28"/>
      <w:szCs w:val="28"/>
      <w:lang w:eastAsia="ar-SA"/>
    </w:rPr>
  </w:style>
  <w:style w:type="paragraph" w:styleId="NormalWeb">
    <w:name w:val="Normal (Web)"/>
    <w:basedOn w:val="Normal"/>
    <w:uiPriority w:val="99"/>
    <w:rsid w:val="00CA36DC"/>
    <w:pPr>
      <w:suppressAutoHyphens/>
      <w:spacing w:before="280" w:after="280"/>
    </w:pPr>
    <w:rPr>
      <w:lang w:eastAsia="zh-CN"/>
    </w:rPr>
  </w:style>
  <w:style w:type="character" w:customStyle="1" w:styleId="StrongEmphasis">
    <w:name w:val="Strong Emphasis"/>
    <w:uiPriority w:val="99"/>
    <w:rsid w:val="00CA36DC"/>
    <w:rPr>
      <w:b/>
    </w:rPr>
  </w:style>
  <w:style w:type="character" w:customStyle="1" w:styleId="InternetLink">
    <w:name w:val="Internet Link"/>
    <w:uiPriority w:val="99"/>
    <w:rsid w:val="00CA36DC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C16CA3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rik@vitebsk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trik@vitebsk.b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trik@vitebsk.by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itrik@vitebsk.by" TargetMode="External"/><Relationship Id="rId10" Type="http://schemas.openxmlformats.org/officeDocument/2006/relationships/hyperlink" Target="mailto:vitrik@vitebsk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adkin_mihail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844</Words>
  <Characters>4814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об общественных обсуждениях</dc:title>
  <dc:subject/>
  <dc:creator>Ecolog</dc:creator>
  <cp:keywords/>
  <dc:description/>
  <cp:lastModifiedBy>Comp</cp:lastModifiedBy>
  <cp:revision>3</cp:revision>
  <dcterms:created xsi:type="dcterms:W3CDTF">2020-10-29T13:42:00Z</dcterms:created>
  <dcterms:modified xsi:type="dcterms:W3CDTF">2020-11-02T06:42:00Z</dcterms:modified>
</cp:coreProperties>
</file>