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A3" w:rsidRPr="0041413B" w:rsidRDefault="008256A3" w:rsidP="009602EB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b/>
          <w:bCs/>
          <w:iCs/>
          <w:szCs w:val="28"/>
          <w:lang w:eastAsia="en-US"/>
        </w:rPr>
      </w:pPr>
      <w:r w:rsidRPr="0041413B">
        <w:rPr>
          <w:rFonts w:eastAsiaTheme="minorHAnsi"/>
          <w:b/>
          <w:bCs/>
          <w:iCs/>
          <w:szCs w:val="28"/>
          <w:lang w:eastAsia="en-US"/>
        </w:rPr>
        <w:t xml:space="preserve">НАСТУПИЛ СРОК ПРЕДСТАВЛЕНИЯ </w:t>
      </w:r>
      <w:r w:rsidR="000F1015" w:rsidRPr="0041413B">
        <w:rPr>
          <w:rFonts w:eastAsiaTheme="minorHAnsi"/>
          <w:b/>
          <w:bCs/>
          <w:iCs/>
          <w:szCs w:val="28"/>
          <w:lang w:eastAsia="en-US"/>
        </w:rPr>
        <w:t>ДЕ</w:t>
      </w:r>
      <w:r w:rsidRPr="0041413B">
        <w:rPr>
          <w:rFonts w:eastAsiaTheme="minorHAnsi"/>
          <w:b/>
          <w:bCs/>
          <w:iCs/>
          <w:szCs w:val="28"/>
          <w:lang w:eastAsia="en-US"/>
        </w:rPr>
        <w:t>КЛАРАЦИИ ЗА 2019 ГОД</w:t>
      </w:r>
    </w:p>
    <w:p w:rsidR="008256A3" w:rsidRDefault="008256A3" w:rsidP="009602EB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b/>
          <w:bCs/>
          <w:i/>
          <w:iCs/>
          <w:sz w:val="26"/>
          <w:szCs w:val="26"/>
          <w:lang w:eastAsia="en-US"/>
        </w:rPr>
      </w:pPr>
    </w:p>
    <w:p w:rsidR="009602EB" w:rsidRPr="0041413B" w:rsidRDefault="00B805A7" w:rsidP="00A44834">
      <w:pPr>
        <w:autoSpaceDE w:val="0"/>
        <w:autoSpaceDN w:val="0"/>
        <w:adjustRightInd w:val="0"/>
        <w:spacing w:line="280" w:lineRule="exact"/>
        <w:ind w:firstLine="539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b/>
          <w:bCs/>
          <w:i/>
          <w:iCs/>
          <w:szCs w:val="28"/>
          <w:lang w:eastAsia="en-US"/>
        </w:rPr>
        <w:t>В какой срок необходимо представить налоговую декларацию</w:t>
      </w:r>
      <w:r w:rsidR="009602EB" w:rsidRPr="0041413B">
        <w:rPr>
          <w:rFonts w:eastAsiaTheme="minorHAnsi"/>
          <w:b/>
          <w:bCs/>
          <w:i/>
          <w:iCs/>
          <w:szCs w:val="28"/>
          <w:lang w:eastAsia="en-US"/>
        </w:rPr>
        <w:t xml:space="preserve"> (расчет)</w:t>
      </w:r>
    </w:p>
    <w:p w:rsidR="009602EB" w:rsidRPr="0041413B" w:rsidRDefault="009602EB" w:rsidP="00A44834">
      <w:pPr>
        <w:autoSpaceDE w:val="0"/>
        <w:autoSpaceDN w:val="0"/>
        <w:adjustRightInd w:val="0"/>
        <w:spacing w:line="280" w:lineRule="exact"/>
        <w:ind w:firstLine="539"/>
        <w:rPr>
          <w:rFonts w:eastAsiaTheme="minorHAnsi"/>
          <w:b/>
          <w:bCs/>
          <w:i/>
          <w:iCs/>
          <w:szCs w:val="28"/>
          <w:lang w:eastAsia="en-US"/>
        </w:rPr>
      </w:pPr>
      <w:r w:rsidRPr="0041413B">
        <w:rPr>
          <w:rFonts w:eastAsiaTheme="minorHAnsi"/>
          <w:b/>
          <w:bCs/>
          <w:i/>
          <w:iCs/>
          <w:szCs w:val="28"/>
          <w:lang w:eastAsia="en-US"/>
        </w:rPr>
        <w:t xml:space="preserve">по подоходному налогу с физических лиц за 2019 год (далее – </w:t>
      </w:r>
      <w:proofErr w:type="spellStart"/>
      <w:r w:rsidRPr="0041413B">
        <w:rPr>
          <w:rFonts w:eastAsiaTheme="minorHAnsi"/>
          <w:b/>
          <w:bCs/>
          <w:i/>
          <w:iCs/>
          <w:szCs w:val="28"/>
          <w:lang w:eastAsia="en-US"/>
        </w:rPr>
        <w:t>екларация</w:t>
      </w:r>
      <w:proofErr w:type="spellEnd"/>
      <w:r w:rsidRPr="0041413B">
        <w:rPr>
          <w:rFonts w:eastAsiaTheme="minorHAnsi"/>
          <w:b/>
          <w:bCs/>
          <w:i/>
          <w:iCs/>
          <w:szCs w:val="28"/>
          <w:lang w:eastAsia="en-US"/>
        </w:rPr>
        <w:t>)</w:t>
      </w:r>
    </w:p>
    <w:p w:rsidR="00F16202" w:rsidRPr="0041413B" w:rsidRDefault="00F16202" w:rsidP="009602EB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b/>
          <w:bCs/>
          <w:i/>
          <w:iCs/>
          <w:szCs w:val="28"/>
          <w:lang w:eastAsia="en-US"/>
        </w:rPr>
      </w:pPr>
    </w:p>
    <w:p w:rsidR="00B805A7" w:rsidRPr="0041413B" w:rsidRDefault="00683BA2" w:rsidP="009602EB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В соответствии с</w:t>
      </w:r>
      <w:r w:rsidR="00B805A7" w:rsidRPr="0041413B">
        <w:rPr>
          <w:rFonts w:eastAsiaTheme="minorHAnsi"/>
          <w:szCs w:val="28"/>
          <w:lang w:eastAsia="en-US"/>
        </w:rPr>
        <w:t xml:space="preserve"> </w:t>
      </w:r>
      <w:hyperlink r:id="rId6" w:history="1">
        <w:r w:rsidR="00B805A7" w:rsidRPr="0041413B">
          <w:rPr>
            <w:rFonts w:eastAsiaTheme="minorHAnsi"/>
            <w:szCs w:val="28"/>
            <w:lang w:eastAsia="en-US"/>
          </w:rPr>
          <w:t>Н</w:t>
        </w:r>
        <w:r w:rsidR="009602EB" w:rsidRPr="0041413B">
          <w:rPr>
            <w:rFonts w:eastAsiaTheme="minorHAnsi"/>
            <w:szCs w:val="28"/>
            <w:lang w:eastAsia="en-US"/>
          </w:rPr>
          <w:t>алогов</w:t>
        </w:r>
        <w:r w:rsidRPr="0041413B">
          <w:rPr>
            <w:rFonts w:eastAsiaTheme="minorHAnsi"/>
            <w:szCs w:val="28"/>
            <w:lang w:eastAsia="en-US"/>
          </w:rPr>
          <w:t>ым</w:t>
        </w:r>
        <w:r w:rsidR="009602EB" w:rsidRPr="0041413B">
          <w:rPr>
            <w:rFonts w:eastAsiaTheme="minorHAnsi"/>
            <w:szCs w:val="28"/>
            <w:lang w:eastAsia="en-US"/>
          </w:rPr>
          <w:t xml:space="preserve"> </w:t>
        </w:r>
      </w:hyperlink>
      <w:r w:rsidR="009602EB" w:rsidRPr="0041413B">
        <w:rPr>
          <w:rFonts w:eastAsiaTheme="minorHAnsi"/>
          <w:szCs w:val="28"/>
          <w:lang w:eastAsia="en-US"/>
        </w:rPr>
        <w:t>кодекс</w:t>
      </w:r>
      <w:r w:rsidRPr="0041413B">
        <w:rPr>
          <w:rFonts w:eastAsiaTheme="minorHAnsi"/>
          <w:szCs w:val="28"/>
          <w:lang w:eastAsia="en-US"/>
        </w:rPr>
        <w:t>ом</w:t>
      </w:r>
      <w:r w:rsidR="009602EB" w:rsidRPr="0041413B">
        <w:rPr>
          <w:rFonts w:eastAsiaTheme="minorHAnsi"/>
          <w:szCs w:val="28"/>
          <w:lang w:eastAsia="en-US"/>
        </w:rPr>
        <w:t xml:space="preserve"> Республики Беларусь</w:t>
      </w:r>
      <w:bookmarkStart w:id="0" w:name="_GoBack"/>
      <w:bookmarkEnd w:id="0"/>
      <w:r w:rsidR="009602EB" w:rsidRPr="0041413B">
        <w:rPr>
          <w:rFonts w:eastAsiaTheme="minorHAnsi"/>
          <w:szCs w:val="28"/>
          <w:lang w:eastAsia="en-US"/>
        </w:rPr>
        <w:t xml:space="preserve"> (далее НК)</w:t>
      </w:r>
      <w:r w:rsidR="00B805A7" w:rsidRPr="0041413B">
        <w:rPr>
          <w:rFonts w:eastAsiaTheme="minorHAnsi"/>
          <w:szCs w:val="28"/>
          <w:lang w:eastAsia="en-US"/>
        </w:rPr>
        <w:t xml:space="preserve"> декларацию необходимо подать до 31 марта (включительно) года, следующего за годом получения дохода (</w:t>
      </w:r>
      <w:hyperlink r:id="rId7" w:history="1">
        <w:r w:rsidR="00B805A7" w:rsidRPr="0041413B">
          <w:rPr>
            <w:rFonts w:eastAsiaTheme="minorHAnsi"/>
            <w:szCs w:val="28"/>
            <w:lang w:eastAsia="en-US"/>
          </w:rPr>
          <w:t>ч. 1 п. 1 ст. 222</w:t>
        </w:r>
      </w:hyperlink>
      <w:r w:rsidR="00B805A7" w:rsidRPr="0041413B">
        <w:rPr>
          <w:rFonts w:eastAsiaTheme="minorHAnsi"/>
          <w:szCs w:val="28"/>
          <w:lang w:eastAsia="en-US"/>
        </w:rPr>
        <w:t xml:space="preserve"> НК). </w:t>
      </w:r>
    </w:p>
    <w:p w:rsidR="00331A0E" w:rsidRPr="0041413B" w:rsidRDefault="00331A0E" w:rsidP="009602EB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</w:p>
    <w:p w:rsidR="00F16202" w:rsidRPr="0041413B" w:rsidRDefault="009602EB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r w:rsidRPr="0041413B">
        <w:rPr>
          <w:rFonts w:eastAsiaTheme="minorHAnsi"/>
          <w:b/>
          <w:bCs/>
          <w:i/>
          <w:iCs/>
          <w:szCs w:val="28"/>
          <w:lang w:eastAsia="en-US"/>
        </w:rPr>
        <w:t>Кто должен подать декларацию</w:t>
      </w:r>
    </w:p>
    <w:p w:rsidR="009602EB" w:rsidRPr="0041413B" w:rsidRDefault="00FC66BF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hyperlink r:id="rId8" w:history="1">
        <w:r w:rsidR="009602EB" w:rsidRPr="0041413B">
          <w:rPr>
            <w:rFonts w:eastAsiaTheme="minorHAnsi"/>
            <w:szCs w:val="28"/>
            <w:lang w:eastAsia="en-US"/>
          </w:rPr>
          <w:t>Декларацию</w:t>
        </w:r>
      </w:hyperlink>
      <w:r w:rsidR="009602EB" w:rsidRPr="0041413B">
        <w:rPr>
          <w:rFonts w:eastAsiaTheme="minorHAnsi"/>
          <w:szCs w:val="28"/>
          <w:lang w:eastAsia="en-US"/>
        </w:rPr>
        <w:t xml:space="preserve"> за 2019 г. представляют только те граждане, которые признаются в 2019 г. налоговыми резидентами Республики Беларусь, т.е. лица, которые в течение 2019 г. фактически находились на территории Республики Беларусь более 183 дней (статья 17 НК).</w:t>
      </w:r>
    </w:p>
    <w:p w:rsidR="009602EB" w:rsidRPr="0041413B" w:rsidRDefault="009602EB" w:rsidP="009602EB">
      <w:pPr>
        <w:ind w:firstLine="540"/>
        <w:jc w:val="both"/>
        <w:rPr>
          <w:i/>
          <w:szCs w:val="28"/>
        </w:rPr>
      </w:pPr>
    </w:p>
    <w:p w:rsidR="00F56816" w:rsidRPr="0041413B" w:rsidRDefault="00F56816" w:rsidP="00F5681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r w:rsidRPr="0041413B">
        <w:rPr>
          <w:rFonts w:eastAsiaTheme="minorHAnsi"/>
          <w:b/>
          <w:bCs/>
          <w:i/>
          <w:iCs/>
          <w:szCs w:val="28"/>
          <w:lang w:eastAsia="en-US"/>
        </w:rPr>
        <w:t>Какие доходы надо декларировать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в отношении подлежащих налогообложению следующих доходов (</w:t>
      </w:r>
      <w:hyperlink r:id="rId9" w:history="1">
        <w:r w:rsidRPr="0041413B">
          <w:rPr>
            <w:rFonts w:eastAsiaTheme="minorHAnsi"/>
            <w:szCs w:val="28"/>
            <w:lang w:eastAsia="en-US"/>
          </w:rPr>
          <w:t>п. 1 ст. 219</w:t>
        </w:r>
      </w:hyperlink>
      <w:r w:rsidRPr="0041413B">
        <w:rPr>
          <w:rFonts w:eastAsiaTheme="minorHAnsi"/>
          <w:szCs w:val="28"/>
          <w:lang w:eastAsia="en-US"/>
        </w:rPr>
        <w:t xml:space="preserve"> НК):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 xml:space="preserve">- доходов, полученных от физических лиц и организаций, не признаваемых налоговыми агентами Республики Беларусь, за исключением случаев, предусмотренных </w:t>
      </w:r>
      <w:hyperlink r:id="rId10" w:history="1">
        <w:r w:rsidRPr="0041413B">
          <w:rPr>
            <w:rFonts w:eastAsiaTheme="minorHAnsi"/>
            <w:szCs w:val="28"/>
            <w:lang w:eastAsia="en-US"/>
          </w:rPr>
          <w:t>ст. 218</w:t>
        </w:r>
      </w:hyperlink>
      <w:r w:rsidRPr="0041413B">
        <w:rPr>
          <w:rFonts w:eastAsiaTheme="minorHAnsi"/>
          <w:szCs w:val="28"/>
          <w:lang w:eastAsia="en-US"/>
        </w:rPr>
        <w:t xml:space="preserve"> НК;</w:t>
      </w:r>
    </w:p>
    <w:p w:rsidR="00A91A3B" w:rsidRPr="0041413B" w:rsidRDefault="0041413B" w:rsidP="00A91A3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iCs/>
          <w:szCs w:val="28"/>
          <w:lang w:eastAsia="en-US"/>
        </w:rPr>
      </w:pPr>
      <w:proofErr w:type="gramStart"/>
      <w:r w:rsidRPr="0041413B">
        <w:rPr>
          <w:rFonts w:eastAsiaTheme="minorHAnsi"/>
          <w:b/>
          <w:i/>
          <w:szCs w:val="28"/>
          <w:lang w:eastAsia="en-US"/>
        </w:rPr>
        <w:t>Пример</w:t>
      </w:r>
      <w:r w:rsidR="00AA2512" w:rsidRPr="0041413B">
        <w:rPr>
          <w:rFonts w:eastAsiaTheme="minorHAnsi"/>
          <w:i/>
          <w:szCs w:val="28"/>
          <w:lang w:eastAsia="en-US"/>
        </w:rPr>
        <w:t>: з</w:t>
      </w:r>
      <w:r w:rsidR="00AA2512" w:rsidRPr="0041413B">
        <w:rPr>
          <w:rFonts w:eastAsiaTheme="minorHAnsi"/>
          <w:bCs/>
          <w:i/>
          <w:iCs/>
          <w:szCs w:val="28"/>
          <w:lang w:eastAsia="en-US"/>
        </w:rPr>
        <w:t>а последние 5 лет вы реализовали (продали, обменяли и пр.) больше одной (одного) (</w:t>
      </w:r>
      <w:proofErr w:type="spellStart"/>
      <w:r w:rsidR="00AA2512" w:rsidRPr="0041413B">
        <w:rPr>
          <w:rFonts w:eastAsiaTheme="minorHAnsi"/>
          <w:bCs/>
          <w:i/>
          <w:iCs/>
          <w:szCs w:val="28"/>
          <w:lang w:eastAsia="en-US"/>
        </w:rPr>
        <w:fldChar w:fldCharType="begin"/>
      </w:r>
      <w:r w:rsidR="00AA2512" w:rsidRPr="0041413B">
        <w:rPr>
          <w:rFonts w:eastAsiaTheme="minorHAnsi"/>
          <w:bCs/>
          <w:i/>
          <w:iCs/>
          <w:szCs w:val="28"/>
          <w:lang w:eastAsia="en-US"/>
        </w:rPr>
        <w:instrText xml:space="preserve">HYPERLINK consultantplus://offline/ref=321ED703481C625CF8829DB1959983E35DB89F4529C1CD77DAB553232AC2DDABFD50A638C045C1CAFFBF577F58794BJ </w:instrText>
      </w:r>
      <w:r w:rsidR="00AA2512" w:rsidRPr="0041413B">
        <w:rPr>
          <w:rFonts w:eastAsiaTheme="minorHAnsi"/>
          <w:bCs/>
          <w:i/>
          <w:iCs/>
          <w:szCs w:val="28"/>
          <w:lang w:eastAsia="en-US"/>
        </w:rPr>
        <w:fldChar w:fldCharType="separate"/>
      </w:r>
      <w:r w:rsidR="00AA2512" w:rsidRPr="0041413B">
        <w:rPr>
          <w:rFonts w:eastAsiaTheme="minorHAnsi"/>
          <w:bCs/>
          <w:i/>
          <w:iCs/>
          <w:szCs w:val="28"/>
          <w:lang w:eastAsia="en-US"/>
        </w:rPr>
        <w:t>абз</w:t>
      </w:r>
      <w:proofErr w:type="spellEnd"/>
      <w:r w:rsidR="00AA2512" w:rsidRPr="0041413B">
        <w:rPr>
          <w:rFonts w:eastAsiaTheme="minorHAnsi"/>
          <w:bCs/>
          <w:i/>
          <w:iCs/>
          <w:szCs w:val="28"/>
          <w:lang w:eastAsia="en-US"/>
        </w:rPr>
        <w:t>. 2 ч. 1 п. 44 ст. 208</w:t>
      </w:r>
      <w:r w:rsidR="00AA2512" w:rsidRPr="0041413B">
        <w:rPr>
          <w:rFonts w:eastAsiaTheme="minorHAnsi"/>
          <w:bCs/>
          <w:i/>
          <w:iCs/>
          <w:szCs w:val="28"/>
          <w:lang w:eastAsia="en-US"/>
        </w:rPr>
        <w:fldChar w:fldCharType="end"/>
      </w:r>
      <w:r w:rsidR="00AA2512" w:rsidRPr="0041413B">
        <w:rPr>
          <w:rFonts w:eastAsiaTheme="minorHAnsi"/>
          <w:bCs/>
          <w:i/>
          <w:iCs/>
          <w:szCs w:val="28"/>
          <w:lang w:eastAsia="en-US"/>
        </w:rPr>
        <w:t xml:space="preserve"> НК): квартиры, жилого дома (в том числе с </w:t>
      </w:r>
      <w:proofErr w:type="spellStart"/>
      <w:r w:rsidR="00AA2512" w:rsidRPr="0041413B">
        <w:rPr>
          <w:rFonts w:eastAsiaTheme="minorHAnsi"/>
          <w:bCs/>
          <w:i/>
          <w:iCs/>
          <w:szCs w:val="28"/>
          <w:lang w:eastAsia="en-US"/>
        </w:rPr>
        <w:t>хозпостройками</w:t>
      </w:r>
      <w:proofErr w:type="spellEnd"/>
      <w:r w:rsidR="00AA2512" w:rsidRPr="0041413B">
        <w:rPr>
          <w:rFonts w:eastAsiaTheme="minorHAnsi"/>
          <w:bCs/>
          <w:i/>
          <w:iCs/>
          <w:szCs w:val="28"/>
          <w:lang w:eastAsia="en-US"/>
        </w:rPr>
        <w:t xml:space="preserve">), дачи, садового домика, гаража,  </w:t>
      </w:r>
      <w:proofErr w:type="spellStart"/>
      <w:r w:rsidR="00AA2512" w:rsidRPr="0041413B">
        <w:rPr>
          <w:rFonts w:eastAsiaTheme="minorHAnsi"/>
          <w:bCs/>
          <w:i/>
          <w:iCs/>
          <w:szCs w:val="28"/>
          <w:lang w:eastAsia="en-US"/>
        </w:rPr>
        <w:t>машино</w:t>
      </w:r>
      <w:proofErr w:type="spellEnd"/>
      <w:r w:rsidR="00AA2512" w:rsidRPr="0041413B">
        <w:rPr>
          <w:rFonts w:eastAsiaTheme="minorHAnsi"/>
          <w:bCs/>
          <w:i/>
          <w:iCs/>
          <w:szCs w:val="28"/>
          <w:lang w:eastAsia="en-US"/>
        </w:rPr>
        <w:t>-места, земельного участка,  объекта незавершенного строительства на земельных участках, предоставленных для определенных целей (садоводство, строительство дома, дачи и пр.).</w:t>
      </w:r>
      <w:proofErr w:type="gramEnd"/>
      <w:r w:rsidR="00A91A3B" w:rsidRPr="0041413B">
        <w:rPr>
          <w:rFonts w:eastAsiaTheme="minorHAnsi"/>
          <w:bCs/>
          <w:i/>
          <w:iCs/>
          <w:szCs w:val="28"/>
          <w:lang w:eastAsia="en-US"/>
        </w:rPr>
        <w:t xml:space="preserve"> </w:t>
      </w:r>
      <w:r w:rsidR="00AA2512" w:rsidRPr="0041413B">
        <w:rPr>
          <w:rFonts w:eastAsiaTheme="minorHAnsi"/>
          <w:bCs/>
          <w:i/>
          <w:iCs/>
          <w:szCs w:val="28"/>
          <w:lang w:eastAsia="en-US"/>
        </w:rPr>
        <w:t xml:space="preserve">Такой реализацией считается также продажа (мена и пр.) доли в указанных видах </w:t>
      </w:r>
      <w:proofErr w:type="spellStart"/>
      <w:r w:rsidR="00AA2512" w:rsidRPr="0041413B">
        <w:rPr>
          <w:rFonts w:eastAsiaTheme="minorHAnsi"/>
          <w:bCs/>
          <w:i/>
          <w:iCs/>
          <w:szCs w:val="28"/>
          <w:lang w:eastAsia="en-US"/>
        </w:rPr>
        <w:t>имущества</w:t>
      </w:r>
      <w:proofErr w:type="gramStart"/>
      <w:r w:rsidR="00AA2512" w:rsidRPr="0041413B">
        <w:rPr>
          <w:rFonts w:eastAsiaTheme="minorHAnsi"/>
          <w:bCs/>
          <w:i/>
          <w:iCs/>
          <w:szCs w:val="28"/>
          <w:lang w:eastAsia="en-US"/>
        </w:rPr>
        <w:t>.Д</w:t>
      </w:r>
      <w:proofErr w:type="gramEnd"/>
      <w:r w:rsidR="00AA2512" w:rsidRPr="0041413B">
        <w:rPr>
          <w:rFonts w:eastAsiaTheme="minorHAnsi"/>
          <w:bCs/>
          <w:i/>
          <w:iCs/>
          <w:szCs w:val="28"/>
          <w:lang w:eastAsia="en-US"/>
        </w:rPr>
        <w:t>ля</w:t>
      </w:r>
      <w:proofErr w:type="spellEnd"/>
      <w:r w:rsidR="00AA2512" w:rsidRPr="0041413B">
        <w:rPr>
          <w:rFonts w:eastAsiaTheme="minorHAnsi"/>
          <w:bCs/>
          <w:i/>
          <w:iCs/>
          <w:szCs w:val="28"/>
          <w:lang w:eastAsia="en-US"/>
        </w:rPr>
        <w:t xml:space="preserve"> каждого из этих видов имущества (квартиры, дома, гаражи и пр.) пятилетний срок отсчитывается отдельно. И начинается он </w:t>
      </w:r>
      <w:proofErr w:type="gramStart"/>
      <w:r w:rsidR="00AA2512" w:rsidRPr="0041413B">
        <w:rPr>
          <w:rFonts w:eastAsiaTheme="minorHAnsi"/>
          <w:bCs/>
          <w:i/>
          <w:iCs/>
          <w:szCs w:val="28"/>
          <w:lang w:eastAsia="en-US"/>
        </w:rPr>
        <w:t>с даты</w:t>
      </w:r>
      <w:proofErr w:type="gramEnd"/>
      <w:r w:rsidR="00AA2512" w:rsidRPr="0041413B">
        <w:rPr>
          <w:rFonts w:eastAsiaTheme="minorHAnsi"/>
          <w:bCs/>
          <w:i/>
          <w:iCs/>
          <w:szCs w:val="28"/>
          <w:lang w:eastAsia="en-US"/>
        </w:rPr>
        <w:t xml:space="preserve"> последней продажи (мены и пр.).</w:t>
      </w:r>
      <w:r w:rsidR="00A91A3B" w:rsidRPr="0041413B">
        <w:rPr>
          <w:rFonts w:eastAsiaTheme="minorHAnsi"/>
          <w:bCs/>
          <w:i/>
          <w:iCs/>
          <w:szCs w:val="28"/>
          <w:lang w:eastAsia="en-US"/>
        </w:rPr>
        <w:t xml:space="preserve"> </w:t>
      </w:r>
      <w:proofErr w:type="gramStart"/>
      <w:r w:rsidR="00A91A3B" w:rsidRPr="0041413B">
        <w:rPr>
          <w:rFonts w:eastAsiaTheme="minorHAnsi"/>
          <w:bCs/>
          <w:i/>
          <w:iCs/>
          <w:szCs w:val="28"/>
          <w:lang w:eastAsia="en-US"/>
        </w:rPr>
        <w:t>Также декларация подается при реализации в прошедшем году физлицу любого другого вида недвижимости (офиса, торгового помещения и пр.), даже когда это первая продажа за последние 5 лет.</w:t>
      </w:r>
      <w:proofErr w:type="gramEnd"/>
      <w:r w:rsidR="00A91A3B" w:rsidRPr="0041413B">
        <w:rPr>
          <w:rFonts w:eastAsiaTheme="minorHAnsi"/>
          <w:bCs/>
          <w:i/>
          <w:iCs/>
          <w:szCs w:val="28"/>
          <w:lang w:eastAsia="en-US"/>
        </w:rPr>
        <w:t xml:space="preserve"> При реализации такой недвижимости белорусской организации та самостоятельно удерживает и уплачивает ваш налог (</w:t>
      </w:r>
      <w:hyperlink r:id="rId11" w:history="1">
        <w:r w:rsidR="00A91A3B" w:rsidRPr="0041413B">
          <w:rPr>
            <w:rFonts w:eastAsiaTheme="minorHAnsi"/>
            <w:bCs/>
            <w:i/>
            <w:iCs/>
            <w:szCs w:val="28"/>
            <w:lang w:eastAsia="en-US"/>
          </w:rPr>
          <w:t>п. 1</w:t>
        </w:r>
      </w:hyperlink>
      <w:r w:rsidR="00A91A3B" w:rsidRPr="0041413B">
        <w:rPr>
          <w:rFonts w:eastAsiaTheme="minorHAnsi"/>
          <w:bCs/>
          <w:i/>
          <w:iCs/>
          <w:szCs w:val="28"/>
          <w:lang w:eastAsia="en-US"/>
        </w:rPr>
        <w:t xml:space="preserve"> и </w:t>
      </w:r>
      <w:hyperlink r:id="rId12" w:history="1">
        <w:r w:rsidR="00A91A3B" w:rsidRPr="0041413B">
          <w:rPr>
            <w:rFonts w:eastAsiaTheme="minorHAnsi"/>
            <w:bCs/>
            <w:i/>
            <w:iCs/>
            <w:szCs w:val="28"/>
            <w:lang w:eastAsia="en-US"/>
          </w:rPr>
          <w:t>2 ст. 216</w:t>
        </w:r>
      </w:hyperlink>
      <w:r w:rsidR="00A91A3B" w:rsidRPr="0041413B">
        <w:rPr>
          <w:rFonts w:eastAsiaTheme="minorHAnsi"/>
          <w:bCs/>
          <w:i/>
          <w:iCs/>
          <w:szCs w:val="28"/>
          <w:lang w:eastAsia="en-US"/>
        </w:rPr>
        <w:t xml:space="preserve"> НК).</w:t>
      </w:r>
    </w:p>
    <w:p w:rsidR="00AA2512" w:rsidRPr="0041413B" w:rsidRDefault="00A91A3B" w:rsidP="00A91A3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bCs/>
          <w:i/>
          <w:iCs/>
          <w:szCs w:val="28"/>
          <w:lang w:eastAsia="en-US"/>
        </w:rPr>
        <w:t xml:space="preserve">Также Вы в прошлом году получили доход от реализации более одного легкового </w:t>
      </w:r>
      <w:hyperlink r:id="rId13" w:history="1">
        <w:r w:rsidRPr="0041413B">
          <w:rPr>
            <w:rFonts w:eastAsiaTheme="minorHAnsi"/>
            <w:bCs/>
            <w:i/>
            <w:iCs/>
            <w:szCs w:val="28"/>
            <w:lang w:eastAsia="en-US"/>
          </w:rPr>
          <w:t>автомобиля</w:t>
        </w:r>
      </w:hyperlink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или другого </w:t>
      </w:r>
      <w:hyperlink r:id="rId14" w:history="1">
        <w:r w:rsidRPr="0041413B">
          <w:rPr>
            <w:rFonts w:eastAsiaTheme="minorHAnsi"/>
            <w:bCs/>
            <w:i/>
            <w:iCs/>
            <w:szCs w:val="28"/>
            <w:lang w:eastAsia="en-US"/>
          </w:rPr>
          <w:t>механического транспортного средства</w:t>
        </w:r>
      </w:hyperlink>
      <w:r w:rsidRPr="0041413B">
        <w:rPr>
          <w:rFonts w:eastAsiaTheme="minorHAnsi"/>
          <w:bCs/>
          <w:i/>
          <w:iCs/>
          <w:szCs w:val="28"/>
          <w:lang w:eastAsia="en-US"/>
        </w:rPr>
        <w:t xml:space="preserve"> (мотоцикла, мопеда и т.д.) (</w:t>
      </w:r>
      <w:proofErr w:type="spellStart"/>
      <w:r w:rsidRPr="0041413B">
        <w:rPr>
          <w:rFonts w:eastAsiaTheme="minorHAnsi"/>
          <w:bCs/>
          <w:i/>
          <w:iCs/>
          <w:szCs w:val="28"/>
          <w:lang w:eastAsia="en-US"/>
        </w:rPr>
        <w:fldChar w:fldCharType="begin"/>
      </w:r>
      <w:r w:rsidRPr="0041413B">
        <w:rPr>
          <w:rFonts w:eastAsiaTheme="minorHAnsi"/>
          <w:bCs/>
          <w:i/>
          <w:iCs/>
          <w:szCs w:val="28"/>
          <w:lang w:eastAsia="en-US"/>
        </w:rPr>
        <w:instrText xml:space="preserve">HYPERLINK consultantplus://offline/ref=321ED703481C625CF8829DB1959983E35DB89F4529C1CD77DAB553232AC2DDABFD50A638C045C1CAFFBF577F587948J </w:instrText>
      </w:r>
      <w:r w:rsidRPr="0041413B">
        <w:rPr>
          <w:rFonts w:eastAsiaTheme="minorHAnsi"/>
          <w:bCs/>
          <w:i/>
          <w:iCs/>
          <w:szCs w:val="28"/>
          <w:lang w:eastAsia="en-US"/>
        </w:rPr>
        <w:fldChar w:fldCharType="separate"/>
      </w:r>
      <w:r w:rsidRPr="0041413B">
        <w:rPr>
          <w:rFonts w:eastAsiaTheme="minorHAnsi"/>
          <w:bCs/>
          <w:i/>
          <w:iCs/>
          <w:szCs w:val="28"/>
          <w:lang w:eastAsia="en-US"/>
        </w:rPr>
        <w:t>абз</w:t>
      </w:r>
      <w:proofErr w:type="spellEnd"/>
      <w:r w:rsidRPr="0041413B">
        <w:rPr>
          <w:rFonts w:eastAsiaTheme="minorHAnsi"/>
          <w:bCs/>
          <w:i/>
          <w:iCs/>
          <w:szCs w:val="28"/>
          <w:lang w:eastAsia="en-US"/>
        </w:rPr>
        <w:t>. 3 ч. 1 п. 44 ст. 208</w:t>
      </w:r>
      <w:r w:rsidRPr="0041413B">
        <w:rPr>
          <w:rFonts w:eastAsiaTheme="minorHAnsi"/>
          <w:bCs/>
          <w:i/>
          <w:iCs/>
          <w:szCs w:val="28"/>
          <w:lang w:eastAsia="en-US"/>
        </w:rPr>
        <w:fldChar w:fldCharType="end"/>
      </w:r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НК). В этом случае вы самостоятельно обязаны уплатить налог, и не важно, покупатель является физлицом или организацией (</w:t>
      </w:r>
      <w:proofErr w:type="spellStart"/>
      <w:r w:rsidRPr="0041413B">
        <w:rPr>
          <w:rFonts w:eastAsiaTheme="minorHAnsi"/>
          <w:bCs/>
          <w:i/>
          <w:iCs/>
          <w:szCs w:val="28"/>
          <w:lang w:eastAsia="en-US"/>
        </w:rPr>
        <w:fldChar w:fldCharType="begin"/>
      </w:r>
      <w:r w:rsidRPr="0041413B">
        <w:rPr>
          <w:rFonts w:eastAsiaTheme="minorHAnsi"/>
          <w:bCs/>
          <w:i/>
          <w:iCs/>
          <w:szCs w:val="28"/>
          <w:lang w:eastAsia="en-US"/>
        </w:rPr>
        <w:instrText xml:space="preserve">HYPERLINK consultantplus://offline/ref=321ED703481C625CF8829DB1959983E35DB89F4529C1CD77DAB553232AC2DDABFD50A638C045C1CAFFBF577B57794FJ </w:instrText>
      </w:r>
      <w:r w:rsidRPr="0041413B">
        <w:rPr>
          <w:rFonts w:eastAsiaTheme="minorHAnsi"/>
          <w:bCs/>
          <w:i/>
          <w:iCs/>
          <w:szCs w:val="28"/>
          <w:lang w:eastAsia="en-US"/>
        </w:rPr>
        <w:fldChar w:fldCharType="separate"/>
      </w:r>
      <w:r w:rsidRPr="0041413B">
        <w:rPr>
          <w:rFonts w:eastAsiaTheme="minorHAnsi"/>
          <w:bCs/>
          <w:i/>
          <w:iCs/>
          <w:szCs w:val="28"/>
          <w:lang w:eastAsia="en-US"/>
        </w:rPr>
        <w:t>абз</w:t>
      </w:r>
      <w:proofErr w:type="spellEnd"/>
      <w:r w:rsidRPr="0041413B">
        <w:rPr>
          <w:rFonts w:eastAsiaTheme="minorHAnsi"/>
          <w:bCs/>
          <w:i/>
          <w:iCs/>
          <w:szCs w:val="28"/>
          <w:lang w:eastAsia="en-US"/>
        </w:rPr>
        <w:t>. 6 п. 2 ст. 216</w:t>
      </w:r>
      <w:r w:rsidRPr="0041413B">
        <w:rPr>
          <w:rFonts w:eastAsiaTheme="minorHAnsi"/>
          <w:bCs/>
          <w:i/>
          <w:iCs/>
          <w:szCs w:val="28"/>
          <w:lang w:eastAsia="en-US"/>
        </w:rPr>
        <w:fldChar w:fldCharType="end"/>
      </w:r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НК). Под </w:t>
      </w:r>
      <w:proofErr w:type="gramStart"/>
      <w:r w:rsidRPr="0041413B">
        <w:rPr>
          <w:rFonts w:eastAsiaTheme="minorHAnsi"/>
          <w:bCs/>
          <w:i/>
          <w:iCs/>
          <w:szCs w:val="28"/>
          <w:lang w:eastAsia="en-US"/>
        </w:rPr>
        <w:t>легковыми</w:t>
      </w:r>
      <w:proofErr w:type="gramEnd"/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в данном контексте понимаются автомобили с грузоподъемностью не более 3,5 тонны и с количеством пассажирских сидений не более 8. Если вы реализовали хотя бы один автомобиль, превышающий характеристики </w:t>
      </w:r>
      <w:proofErr w:type="gramStart"/>
      <w:r w:rsidRPr="0041413B">
        <w:rPr>
          <w:rFonts w:eastAsiaTheme="minorHAnsi"/>
          <w:bCs/>
          <w:i/>
          <w:iCs/>
          <w:szCs w:val="28"/>
          <w:lang w:eastAsia="en-US"/>
        </w:rPr>
        <w:t>легкового</w:t>
      </w:r>
      <w:proofErr w:type="gramEnd"/>
      <w:r w:rsidRPr="0041413B">
        <w:rPr>
          <w:rFonts w:eastAsiaTheme="minorHAnsi"/>
          <w:bCs/>
          <w:i/>
          <w:iCs/>
          <w:szCs w:val="28"/>
          <w:lang w:eastAsia="en-US"/>
        </w:rPr>
        <w:t>, налог платить тоже придется. При этом</w:t>
      </w:r>
      <w:proofErr w:type="gramStart"/>
      <w:r w:rsidRPr="0041413B">
        <w:rPr>
          <w:rFonts w:eastAsiaTheme="minorHAnsi"/>
          <w:bCs/>
          <w:i/>
          <w:iCs/>
          <w:szCs w:val="28"/>
          <w:lang w:eastAsia="en-US"/>
        </w:rPr>
        <w:t>,</w:t>
      </w:r>
      <w:proofErr w:type="gramEnd"/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если покупатель - белорусская организация, она сама удерживает и уплачивает ваш налог (</w:t>
      </w:r>
      <w:hyperlink r:id="rId15" w:history="1">
        <w:r w:rsidRPr="0041413B">
          <w:rPr>
            <w:rFonts w:eastAsiaTheme="minorHAnsi"/>
            <w:bCs/>
            <w:i/>
            <w:iCs/>
            <w:szCs w:val="28"/>
            <w:lang w:eastAsia="en-US"/>
          </w:rPr>
          <w:t>п. 1</w:t>
        </w:r>
      </w:hyperlink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и </w:t>
      </w:r>
      <w:hyperlink r:id="rId16" w:history="1">
        <w:r w:rsidRPr="0041413B">
          <w:rPr>
            <w:rFonts w:eastAsiaTheme="minorHAnsi"/>
            <w:bCs/>
            <w:i/>
            <w:iCs/>
            <w:szCs w:val="28"/>
            <w:lang w:eastAsia="en-US"/>
          </w:rPr>
          <w:t>2 ст. 216</w:t>
        </w:r>
      </w:hyperlink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НК).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- доходов, от источников за пределами Республики Беларусь;</w:t>
      </w:r>
    </w:p>
    <w:p w:rsidR="00A91A3B" w:rsidRPr="0041413B" w:rsidRDefault="00A91A3B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b/>
          <w:i/>
          <w:szCs w:val="28"/>
          <w:lang w:eastAsia="en-US"/>
        </w:rPr>
        <w:lastRenderedPageBreak/>
        <w:t>Пример:</w:t>
      </w:r>
      <w:r w:rsidRPr="0041413B">
        <w:rPr>
          <w:rFonts w:eastAsiaTheme="minorHAnsi"/>
          <w:szCs w:val="28"/>
          <w:lang w:eastAsia="en-US"/>
        </w:rPr>
        <w:t xml:space="preserve"> </w:t>
      </w:r>
      <w:r w:rsidRPr="0041413B">
        <w:rPr>
          <w:rFonts w:eastAsiaTheme="minorHAnsi"/>
          <w:bCs/>
          <w:i/>
          <w:iCs/>
          <w:szCs w:val="28"/>
          <w:lang w:eastAsia="en-US"/>
        </w:rPr>
        <w:t>Вы получили доход за границей или из-за границы (</w:t>
      </w:r>
      <w:hyperlink r:id="rId17" w:history="1">
        <w:r w:rsidRPr="0041413B">
          <w:rPr>
            <w:rFonts w:eastAsiaTheme="minorHAnsi"/>
            <w:bCs/>
            <w:i/>
            <w:iCs/>
            <w:szCs w:val="28"/>
            <w:lang w:eastAsia="en-US"/>
          </w:rPr>
          <w:t>подп. 1.2 п. 1 ст. 219</w:t>
        </w:r>
      </w:hyperlink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НК). Например, за выполнение работы в сети Интернет вам из-за границы на карточку поступили деньги. Если с такого дохода в иностранном государстве уже был удержан налог, сумма данного налога может быть зачтена на территории нашей страны. Для этого в налоговый орган необходимо подать соответствующие документы, подтвержденные налоговым органом иностранного государства (</w:t>
      </w:r>
      <w:hyperlink r:id="rId18" w:history="1">
        <w:r w:rsidRPr="0041413B">
          <w:rPr>
            <w:rFonts w:eastAsiaTheme="minorHAnsi"/>
            <w:bCs/>
            <w:i/>
            <w:iCs/>
            <w:szCs w:val="28"/>
            <w:lang w:eastAsia="en-US"/>
          </w:rPr>
          <w:t>ч. 1</w:t>
        </w:r>
      </w:hyperlink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и </w:t>
      </w:r>
      <w:hyperlink r:id="rId19" w:history="1">
        <w:r w:rsidRPr="0041413B">
          <w:rPr>
            <w:rFonts w:eastAsiaTheme="minorHAnsi"/>
            <w:bCs/>
            <w:i/>
            <w:iCs/>
            <w:szCs w:val="28"/>
            <w:lang w:eastAsia="en-US"/>
          </w:rPr>
          <w:t>2 п. 1 ст. 224</w:t>
        </w:r>
      </w:hyperlink>
      <w:r w:rsidRPr="0041413B">
        <w:rPr>
          <w:rFonts w:eastAsiaTheme="minorHAnsi"/>
          <w:bCs/>
          <w:i/>
          <w:iCs/>
          <w:szCs w:val="28"/>
          <w:lang w:eastAsia="en-US"/>
        </w:rPr>
        <w:t xml:space="preserve"> НК).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- доходов, полученных от осуществления предпринимательской деятельности после исключения плательщика - индивидуального предпринимателя из Единого государственного регистра юридических лиц и индивидуальных предпринимателей;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 xml:space="preserve">- доходов, полученных от физических лиц по договорам, не связанным с осуществлением предпринимательской деятельности, в результате дарения или в виде недвижимого имущества по договору ренты бесплатно в размере, превышающем предел, установленный </w:t>
      </w:r>
      <w:hyperlink r:id="rId20" w:history="1">
        <w:r w:rsidRPr="0041413B">
          <w:rPr>
            <w:rFonts w:eastAsiaTheme="minorHAnsi"/>
            <w:szCs w:val="28"/>
            <w:lang w:eastAsia="en-US"/>
          </w:rPr>
          <w:t>п. 22 ст.208</w:t>
        </w:r>
      </w:hyperlink>
      <w:r w:rsidRPr="0041413B">
        <w:rPr>
          <w:rFonts w:eastAsiaTheme="minorHAnsi"/>
          <w:szCs w:val="28"/>
          <w:lang w:eastAsia="en-US"/>
        </w:rPr>
        <w:t xml:space="preserve"> НК;</w:t>
      </w:r>
    </w:p>
    <w:p w:rsidR="00AA2512" w:rsidRPr="0041413B" w:rsidRDefault="00AA2512" w:rsidP="00AA251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 w:rsidRPr="0041413B">
        <w:rPr>
          <w:rFonts w:eastAsiaTheme="minorHAnsi"/>
          <w:b/>
          <w:bCs/>
          <w:i/>
          <w:iCs/>
          <w:szCs w:val="28"/>
          <w:lang w:eastAsia="en-US"/>
        </w:rPr>
        <w:t>Пример</w:t>
      </w:r>
      <w:proofErr w:type="gramStart"/>
      <w:r w:rsidRPr="0041413B">
        <w:rPr>
          <w:rFonts w:eastAsiaTheme="minorHAnsi"/>
          <w:b/>
          <w:bCs/>
          <w:i/>
          <w:iCs/>
          <w:szCs w:val="28"/>
          <w:lang w:eastAsia="en-US"/>
        </w:rPr>
        <w:t>:</w:t>
      </w:r>
      <w:r w:rsidR="00A91A3B" w:rsidRPr="0041413B">
        <w:rPr>
          <w:rFonts w:eastAsiaTheme="minorHAnsi"/>
          <w:bCs/>
          <w:i/>
          <w:iCs/>
          <w:szCs w:val="28"/>
          <w:lang w:eastAsia="en-US"/>
        </w:rPr>
        <w:t>в</w:t>
      </w:r>
      <w:proofErr w:type="spellEnd"/>
      <w:proofErr w:type="gramEnd"/>
      <w:r w:rsidRPr="0041413B">
        <w:rPr>
          <w:rFonts w:eastAsiaTheme="minorHAnsi"/>
          <w:i/>
          <w:szCs w:val="28"/>
          <w:lang w:eastAsia="en-US"/>
        </w:rPr>
        <w:t xml:space="preserve"> 2019 году друзья и родственники надарили вам подарков на общую сумму 9000 бел. руб. Из них от близких родственников вы получили вещи и деньги на 1300 бел. руб. Доходы от близких родственников и свояков по общему правилу не облагаются налогом (</w:t>
      </w:r>
      <w:hyperlink r:id="rId21" w:history="1">
        <w:r w:rsidRPr="0041413B">
          <w:rPr>
            <w:rFonts w:eastAsiaTheme="minorHAnsi"/>
            <w:i/>
            <w:szCs w:val="28"/>
            <w:lang w:eastAsia="en-US"/>
          </w:rPr>
          <w:t>подп. 2.1 п. 2 ст. 196</w:t>
        </w:r>
      </w:hyperlink>
      <w:r w:rsidRPr="0041413B">
        <w:rPr>
          <w:rFonts w:eastAsiaTheme="minorHAnsi"/>
          <w:i/>
          <w:szCs w:val="28"/>
          <w:lang w:eastAsia="en-US"/>
        </w:rPr>
        <w:t xml:space="preserve"> НК). С подарков от других физлиц на общую сумму до 6569 бел</w:t>
      </w:r>
      <w:proofErr w:type="gramStart"/>
      <w:r w:rsidRPr="0041413B">
        <w:rPr>
          <w:rFonts w:eastAsiaTheme="minorHAnsi"/>
          <w:i/>
          <w:szCs w:val="28"/>
          <w:lang w:eastAsia="en-US"/>
        </w:rPr>
        <w:t>.</w:t>
      </w:r>
      <w:proofErr w:type="gramEnd"/>
      <w:r w:rsidRPr="0041413B">
        <w:rPr>
          <w:rFonts w:eastAsiaTheme="minorHAnsi"/>
          <w:i/>
          <w:szCs w:val="28"/>
          <w:lang w:eastAsia="en-US"/>
        </w:rPr>
        <w:t xml:space="preserve"> </w:t>
      </w:r>
      <w:proofErr w:type="gramStart"/>
      <w:r w:rsidRPr="0041413B">
        <w:rPr>
          <w:rFonts w:eastAsiaTheme="minorHAnsi"/>
          <w:i/>
          <w:szCs w:val="28"/>
          <w:lang w:eastAsia="en-US"/>
        </w:rPr>
        <w:t>р</w:t>
      </w:r>
      <w:proofErr w:type="gramEnd"/>
      <w:r w:rsidRPr="0041413B">
        <w:rPr>
          <w:rFonts w:eastAsiaTheme="minorHAnsi"/>
          <w:i/>
          <w:szCs w:val="28"/>
          <w:lang w:eastAsia="en-US"/>
        </w:rPr>
        <w:t>уб. налог платить вам не нужно (</w:t>
      </w:r>
      <w:hyperlink r:id="rId22" w:history="1">
        <w:r w:rsidRPr="0041413B">
          <w:rPr>
            <w:rFonts w:eastAsiaTheme="minorHAnsi"/>
            <w:i/>
            <w:szCs w:val="28"/>
            <w:lang w:eastAsia="en-US"/>
          </w:rPr>
          <w:t>п. 22 ст. 208</w:t>
        </w:r>
      </w:hyperlink>
      <w:r w:rsidRPr="0041413B">
        <w:rPr>
          <w:rFonts w:eastAsiaTheme="minorHAnsi"/>
          <w:i/>
          <w:szCs w:val="28"/>
          <w:lang w:eastAsia="en-US"/>
        </w:rPr>
        <w:t xml:space="preserve"> НК). Следовательно, вы обязаны подать декларацию и уплатить налог с 1131 бел</w:t>
      </w:r>
      <w:proofErr w:type="gramStart"/>
      <w:r w:rsidRPr="0041413B">
        <w:rPr>
          <w:rFonts w:eastAsiaTheme="minorHAnsi"/>
          <w:i/>
          <w:szCs w:val="28"/>
          <w:lang w:eastAsia="en-US"/>
        </w:rPr>
        <w:t>.</w:t>
      </w:r>
      <w:proofErr w:type="gramEnd"/>
      <w:r w:rsidRPr="0041413B">
        <w:rPr>
          <w:rFonts w:eastAsiaTheme="minorHAnsi"/>
          <w:i/>
          <w:szCs w:val="28"/>
          <w:lang w:eastAsia="en-US"/>
        </w:rPr>
        <w:t xml:space="preserve"> </w:t>
      </w:r>
      <w:proofErr w:type="gramStart"/>
      <w:r w:rsidRPr="0041413B">
        <w:rPr>
          <w:rFonts w:eastAsiaTheme="minorHAnsi"/>
          <w:i/>
          <w:szCs w:val="28"/>
          <w:lang w:eastAsia="en-US"/>
        </w:rPr>
        <w:t>р</w:t>
      </w:r>
      <w:proofErr w:type="gramEnd"/>
      <w:r w:rsidRPr="0041413B">
        <w:rPr>
          <w:rFonts w:eastAsiaTheme="minorHAnsi"/>
          <w:i/>
          <w:szCs w:val="28"/>
          <w:lang w:eastAsia="en-US"/>
        </w:rPr>
        <w:t>уб. (9000 - 1300 - 6569)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 w:rsidRPr="0041413B">
        <w:rPr>
          <w:rFonts w:eastAsiaTheme="minorHAnsi"/>
          <w:szCs w:val="28"/>
          <w:lang w:eastAsia="en-US"/>
        </w:rPr>
        <w:t xml:space="preserve">- доходов в виде безвозмездной (спонсорской) помощи, а также поступивших на благотворительный счет, открытый в банке, пожертвований, полученных инвалидами, детьми-сиротами и детьми, оставшимися без попечения родителей, в размере, превышающем, установленный </w:t>
      </w:r>
      <w:hyperlink r:id="rId23" w:history="1">
        <w:r w:rsidRPr="0041413B">
          <w:rPr>
            <w:rFonts w:eastAsiaTheme="minorHAnsi"/>
            <w:szCs w:val="28"/>
            <w:lang w:eastAsia="en-US"/>
          </w:rPr>
          <w:t>п. 29 ст. 208</w:t>
        </w:r>
      </w:hyperlink>
      <w:r w:rsidRPr="0041413B">
        <w:rPr>
          <w:rFonts w:eastAsiaTheme="minorHAnsi"/>
          <w:szCs w:val="28"/>
          <w:lang w:eastAsia="en-US"/>
        </w:rPr>
        <w:t xml:space="preserve"> </w:t>
      </w:r>
      <w:proofErr w:type="spellStart"/>
      <w:r w:rsidRPr="0041413B">
        <w:rPr>
          <w:rFonts w:eastAsiaTheme="minorHAnsi"/>
          <w:szCs w:val="28"/>
          <w:lang w:eastAsia="en-US"/>
        </w:rPr>
        <w:t>НКа</w:t>
      </w:r>
      <w:proofErr w:type="spellEnd"/>
      <w:r w:rsidRPr="0041413B">
        <w:rPr>
          <w:rFonts w:eastAsiaTheme="minorHAnsi"/>
          <w:szCs w:val="28"/>
          <w:lang w:eastAsia="en-US"/>
        </w:rPr>
        <w:t>;</w:t>
      </w:r>
      <w:proofErr w:type="gramEnd"/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 xml:space="preserve">- доходов в виде страховых взносов, возвращенных при расторжении до истечения трехлетнего периода договоров добровольного страхования жизни и дополнительной пенсии, заключавшихся сроком на три и более года, - в случае получения в отношении сумм таких взносов социального налогового вычета, установленного </w:t>
      </w:r>
      <w:hyperlink r:id="rId24" w:history="1">
        <w:proofErr w:type="spellStart"/>
        <w:r w:rsidRPr="0041413B">
          <w:rPr>
            <w:rFonts w:eastAsiaTheme="minorHAnsi"/>
            <w:szCs w:val="28"/>
            <w:lang w:eastAsia="en-US"/>
          </w:rPr>
          <w:t>п.п</w:t>
        </w:r>
        <w:proofErr w:type="spellEnd"/>
        <w:r w:rsidRPr="0041413B">
          <w:rPr>
            <w:rFonts w:eastAsiaTheme="minorHAnsi"/>
            <w:szCs w:val="28"/>
            <w:lang w:eastAsia="en-US"/>
          </w:rPr>
          <w:t xml:space="preserve">. </w:t>
        </w:r>
        <w:r w:rsidR="00992CA4" w:rsidRPr="0041413B">
          <w:rPr>
            <w:rFonts w:eastAsiaTheme="minorHAnsi"/>
            <w:szCs w:val="28"/>
            <w:lang w:eastAsia="en-US"/>
          </w:rPr>
          <w:t>1.</w:t>
        </w:r>
        <w:r w:rsidRPr="0041413B">
          <w:rPr>
            <w:rFonts w:eastAsiaTheme="minorHAnsi"/>
            <w:szCs w:val="28"/>
            <w:lang w:eastAsia="en-US"/>
          </w:rPr>
          <w:t>2 п. 1 ст. 210</w:t>
        </w:r>
      </w:hyperlink>
      <w:r w:rsidRPr="0041413B">
        <w:rPr>
          <w:rFonts w:eastAsiaTheme="minorHAnsi"/>
          <w:szCs w:val="28"/>
          <w:lang w:eastAsia="en-US"/>
        </w:rPr>
        <w:t xml:space="preserve"> НК;</w:t>
      </w:r>
    </w:p>
    <w:p w:rsidR="00F56816" w:rsidRPr="0041413B" w:rsidRDefault="00AA2512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-</w:t>
      </w:r>
      <w:r w:rsidR="00F56816" w:rsidRPr="0041413B">
        <w:rPr>
          <w:rFonts w:eastAsiaTheme="minorHAnsi"/>
          <w:szCs w:val="28"/>
          <w:lang w:eastAsia="en-US"/>
        </w:rPr>
        <w:t xml:space="preserve"> отдельных доходов, в отношении которых плательщику был предоставлен имущественный налоговый вычет, установленный </w:t>
      </w:r>
      <w:hyperlink r:id="rId25" w:history="1">
        <w:r w:rsidR="00F56816" w:rsidRPr="0041413B">
          <w:rPr>
            <w:rFonts w:eastAsiaTheme="minorHAnsi"/>
            <w:szCs w:val="28"/>
            <w:lang w:eastAsia="en-US"/>
          </w:rPr>
          <w:t>п</w:t>
        </w:r>
        <w:r w:rsidRPr="0041413B">
          <w:rPr>
            <w:rFonts w:eastAsiaTheme="minorHAnsi"/>
            <w:szCs w:val="28"/>
            <w:lang w:eastAsia="en-US"/>
          </w:rPr>
          <w:t>.п.</w:t>
        </w:r>
        <w:r w:rsidR="00F56816" w:rsidRPr="0041413B">
          <w:rPr>
            <w:rFonts w:eastAsiaTheme="minorHAnsi"/>
            <w:szCs w:val="28"/>
            <w:lang w:eastAsia="en-US"/>
          </w:rPr>
          <w:t>1.1 п</w:t>
        </w:r>
        <w:r w:rsidRPr="0041413B">
          <w:rPr>
            <w:rFonts w:eastAsiaTheme="minorHAnsi"/>
            <w:szCs w:val="28"/>
            <w:lang w:eastAsia="en-US"/>
          </w:rPr>
          <w:t>.</w:t>
        </w:r>
        <w:r w:rsidR="00F56816" w:rsidRPr="0041413B">
          <w:rPr>
            <w:rFonts w:eastAsiaTheme="minorHAnsi"/>
            <w:szCs w:val="28"/>
            <w:lang w:eastAsia="en-US"/>
          </w:rPr>
          <w:t xml:space="preserve"> 1 ст</w:t>
        </w:r>
        <w:r w:rsidRPr="0041413B">
          <w:rPr>
            <w:rFonts w:eastAsiaTheme="minorHAnsi"/>
            <w:szCs w:val="28"/>
            <w:lang w:eastAsia="en-US"/>
          </w:rPr>
          <w:t>.</w:t>
        </w:r>
        <w:r w:rsidR="00F56816" w:rsidRPr="0041413B">
          <w:rPr>
            <w:rFonts w:eastAsiaTheme="minorHAnsi"/>
            <w:szCs w:val="28"/>
            <w:lang w:eastAsia="en-US"/>
          </w:rPr>
          <w:t xml:space="preserve"> 211</w:t>
        </w:r>
      </w:hyperlink>
      <w:r w:rsidR="00F56816" w:rsidRPr="0041413B">
        <w:rPr>
          <w:rFonts w:eastAsiaTheme="minorHAnsi"/>
          <w:szCs w:val="28"/>
          <w:lang w:eastAsia="en-US"/>
        </w:rPr>
        <w:t xml:space="preserve"> </w:t>
      </w:r>
      <w:r w:rsidRPr="0041413B">
        <w:rPr>
          <w:rFonts w:eastAsiaTheme="minorHAnsi"/>
          <w:szCs w:val="28"/>
          <w:lang w:eastAsia="en-US"/>
        </w:rPr>
        <w:t>НК</w:t>
      </w:r>
      <w:r w:rsidR="00F56816" w:rsidRPr="0041413B">
        <w:rPr>
          <w:rFonts w:eastAsiaTheme="minorHAnsi"/>
          <w:szCs w:val="28"/>
          <w:lang w:eastAsia="en-US"/>
        </w:rPr>
        <w:t>: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в виде возврата взносов при прекращении строительства квартир и (или) одноквартирных жилых домов либо в случае удешевления строительства, возврата излишне уплаченных взносов, а также при выбытии из членов организаций застройщиков до завершения строительства;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в размере номинальной стоимости жилищных облигаций и процентного дохода, полученного от организации - эмитента этих облигаций при их погашении (досрочном погашении) денежными средствами, а также в виде возврата денежных средств, внесенных в оплату стоимости жилого помещения путем приобретения жилищных облигаций;</w:t>
      </w:r>
    </w:p>
    <w:p w:rsidR="00F56816" w:rsidRPr="0041413B" w:rsidRDefault="00F56816" w:rsidP="00F56816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 xml:space="preserve">в виде лизинговых платежей, уплаченных по </w:t>
      </w:r>
      <w:hyperlink r:id="rId26" w:history="1">
        <w:r w:rsidRPr="0041413B">
          <w:rPr>
            <w:rFonts w:eastAsiaTheme="minorHAnsi"/>
            <w:szCs w:val="28"/>
            <w:lang w:eastAsia="en-US"/>
          </w:rPr>
          <w:t>договору</w:t>
        </w:r>
      </w:hyperlink>
      <w:r w:rsidRPr="0041413B">
        <w:rPr>
          <w:rFonts w:eastAsiaTheme="minorHAnsi"/>
          <w:szCs w:val="28"/>
          <w:lang w:eastAsia="en-US"/>
        </w:rPr>
        <w:t xml:space="preserve"> финансовой аренды (лизинга), предусматривающему выкуп предмета лизинга - одноквартирного жилого дома или квартиры, в случаях, если такой договор не завершился выкупом имущества или в договор были внесены изменения, исключающие условие выкупа предмета лизинга.</w:t>
      </w:r>
    </w:p>
    <w:p w:rsidR="00F56816" w:rsidRPr="0041413B" w:rsidRDefault="00F56816" w:rsidP="00F56816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Cs w:val="28"/>
          <w:lang w:eastAsia="en-US"/>
        </w:rPr>
      </w:pPr>
    </w:p>
    <w:p w:rsidR="00F16202" w:rsidRPr="0041413B" w:rsidRDefault="00B805A7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r w:rsidRPr="0041413B">
        <w:rPr>
          <w:rFonts w:eastAsiaTheme="minorHAnsi"/>
          <w:b/>
          <w:bCs/>
          <w:i/>
          <w:iCs/>
          <w:szCs w:val="28"/>
          <w:lang w:eastAsia="en-US"/>
        </w:rPr>
        <w:t>В какую налоговую</w:t>
      </w:r>
      <w:r w:rsidR="009602EB" w:rsidRPr="0041413B">
        <w:rPr>
          <w:rFonts w:eastAsiaTheme="minorHAnsi"/>
          <w:b/>
          <w:bCs/>
          <w:i/>
          <w:iCs/>
          <w:szCs w:val="28"/>
          <w:lang w:eastAsia="en-US"/>
        </w:rPr>
        <w:t xml:space="preserve"> инспекцию следует</w:t>
      </w:r>
      <w:r w:rsidRPr="0041413B">
        <w:rPr>
          <w:rFonts w:eastAsiaTheme="minorHAnsi"/>
          <w:b/>
          <w:bCs/>
          <w:i/>
          <w:iCs/>
          <w:szCs w:val="28"/>
          <w:lang w:eastAsia="en-US"/>
        </w:rPr>
        <w:t xml:space="preserve"> подать декларацию</w:t>
      </w:r>
    </w:p>
    <w:p w:rsidR="00B805A7" w:rsidRPr="0041413B" w:rsidRDefault="00B805A7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Представить декларацию по подоходному налогу можно в любую инспекцию МНС независимо от места постановки на учет и места жительства (</w:t>
      </w:r>
      <w:proofErr w:type="spellStart"/>
      <w:r w:rsidRPr="0041413B">
        <w:rPr>
          <w:rFonts w:eastAsiaTheme="minorHAnsi"/>
          <w:szCs w:val="28"/>
          <w:lang w:eastAsia="en-US"/>
        </w:rPr>
        <w:fldChar w:fldCharType="begin"/>
      </w:r>
      <w:r w:rsidRPr="0041413B">
        <w:rPr>
          <w:rFonts w:eastAsiaTheme="minorHAnsi"/>
          <w:szCs w:val="28"/>
          <w:lang w:eastAsia="en-US"/>
        </w:rPr>
        <w:instrText xml:space="preserve">HYPERLINK consultantplus://offline/ref=BE4445C17C46BEC4024A571EC05AC11B0430BA9DE61DCF5FBC80111268E17C0CACBEF2B4BACB1C9DF6FC5948F9FAu4J </w:instrText>
      </w:r>
      <w:r w:rsidRPr="0041413B">
        <w:rPr>
          <w:rFonts w:eastAsiaTheme="minorHAnsi"/>
          <w:szCs w:val="28"/>
          <w:lang w:eastAsia="en-US"/>
        </w:rPr>
        <w:fldChar w:fldCharType="separate"/>
      </w:r>
      <w:r w:rsidRPr="0041413B">
        <w:rPr>
          <w:rFonts w:eastAsiaTheme="minorHAnsi"/>
          <w:szCs w:val="28"/>
          <w:lang w:eastAsia="en-US"/>
        </w:rPr>
        <w:t>абз</w:t>
      </w:r>
      <w:proofErr w:type="spellEnd"/>
      <w:r w:rsidRPr="0041413B">
        <w:rPr>
          <w:rFonts w:eastAsiaTheme="minorHAnsi"/>
          <w:szCs w:val="28"/>
          <w:lang w:eastAsia="en-US"/>
        </w:rPr>
        <w:t>. 2 подп. 2.1 ст. 26</w:t>
      </w:r>
      <w:r w:rsidRPr="0041413B">
        <w:rPr>
          <w:rFonts w:eastAsiaTheme="minorHAnsi"/>
          <w:szCs w:val="28"/>
          <w:lang w:eastAsia="en-US"/>
        </w:rPr>
        <w:fldChar w:fldCharType="end"/>
      </w:r>
      <w:r w:rsidRPr="0041413B">
        <w:rPr>
          <w:rFonts w:eastAsiaTheme="minorHAnsi"/>
          <w:szCs w:val="28"/>
          <w:lang w:eastAsia="en-US"/>
        </w:rPr>
        <w:t xml:space="preserve">, </w:t>
      </w:r>
      <w:hyperlink r:id="rId27" w:history="1">
        <w:r w:rsidRPr="0041413B">
          <w:rPr>
            <w:rFonts w:eastAsiaTheme="minorHAnsi"/>
            <w:szCs w:val="28"/>
            <w:lang w:eastAsia="en-US"/>
          </w:rPr>
          <w:t>ч. 2 п. 3 ст. 40</w:t>
        </w:r>
      </w:hyperlink>
      <w:r w:rsidRPr="0041413B">
        <w:rPr>
          <w:rFonts w:eastAsiaTheme="minorHAnsi"/>
          <w:szCs w:val="28"/>
          <w:lang w:eastAsia="en-US"/>
        </w:rPr>
        <w:t xml:space="preserve"> НК).</w:t>
      </w:r>
    </w:p>
    <w:p w:rsidR="00B805A7" w:rsidRPr="0041413B" w:rsidRDefault="00B805A7" w:rsidP="00B805A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16202" w:rsidRPr="0041413B" w:rsidRDefault="00B805A7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r w:rsidRPr="0041413B">
        <w:rPr>
          <w:rFonts w:eastAsiaTheme="minorHAnsi"/>
          <w:b/>
          <w:bCs/>
          <w:i/>
          <w:iCs/>
          <w:szCs w:val="28"/>
          <w:lang w:eastAsia="en-US"/>
        </w:rPr>
        <w:t>Как заполнить декларацию</w:t>
      </w:r>
    </w:p>
    <w:p w:rsidR="00B805A7" w:rsidRPr="0041413B" w:rsidRDefault="00FC66BF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hyperlink r:id="rId28" w:history="1">
        <w:r w:rsidR="00B805A7" w:rsidRPr="0041413B">
          <w:rPr>
            <w:rFonts w:eastAsiaTheme="minorHAnsi"/>
            <w:szCs w:val="28"/>
            <w:lang w:eastAsia="en-US"/>
          </w:rPr>
          <w:t>Форму</w:t>
        </w:r>
      </w:hyperlink>
      <w:r w:rsidR="00B805A7" w:rsidRPr="0041413B">
        <w:rPr>
          <w:rFonts w:eastAsiaTheme="minorHAnsi"/>
          <w:szCs w:val="28"/>
          <w:lang w:eastAsia="en-US"/>
        </w:rPr>
        <w:t xml:space="preserve"> налоговой декларации содержит приложение 1 к постановлению МНС от 31.12.2010 N 100. Документ может быть на бумажном носителе или в электронном виде. Тогда он подается через личный кабинет плательщика (</w:t>
      </w:r>
      <w:hyperlink r:id="rId29" w:history="1">
        <w:r w:rsidR="00B805A7" w:rsidRPr="0041413B">
          <w:rPr>
            <w:rFonts w:eastAsiaTheme="minorHAnsi"/>
            <w:szCs w:val="28"/>
            <w:lang w:eastAsia="en-US"/>
          </w:rPr>
          <w:t>ч. 2 п. 3 ст. 40</w:t>
        </w:r>
      </w:hyperlink>
      <w:r w:rsidR="00B805A7" w:rsidRPr="0041413B">
        <w:rPr>
          <w:rFonts w:eastAsiaTheme="minorHAnsi"/>
          <w:szCs w:val="28"/>
          <w:lang w:eastAsia="en-US"/>
        </w:rPr>
        <w:t xml:space="preserve"> НК). Бланк можно с</w:t>
      </w:r>
      <w:r w:rsidR="00F16202" w:rsidRPr="0041413B">
        <w:rPr>
          <w:rFonts w:eastAsiaTheme="minorHAnsi"/>
          <w:szCs w:val="28"/>
          <w:lang w:eastAsia="en-US"/>
        </w:rPr>
        <w:t>качать с официального сайта МНС.</w:t>
      </w:r>
    </w:p>
    <w:p w:rsidR="00B805A7" w:rsidRPr="0041413B" w:rsidRDefault="00B805A7" w:rsidP="00B805A7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Декларация заполняется от руки либо с помощью технических средств (</w:t>
      </w:r>
      <w:hyperlink r:id="rId30" w:history="1">
        <w:r w:rsidRPr="0041413B">
          <w:rPr>
            <w:rFonts w:eastAsiaTheme="minorHAnsi"/>
            <w:szCs w:val="28"/>
            <w:lang w:eastAsia="en-US"/>
          </w:rPr>
          <w:t>подп. 2.1 п. 2</w:t>
        </w:r>
      </w:hyperlink>
      <w:r w:rsidRPr="0041413B">
        <w:rPr>
          <w:rFonts w:eastAsiaTheme="minorHAnsi"/>
          <w:szCs w:val="28"/>
          <w:lang w:eastAsia="en-US"/>
        </w:rPr>
        <w:t xml:space="preserve"> Инструкции, утв. постановлением МНС от 31.12.2010 N 100). Подробную информацию можно найти на сайте </w:t>
      </w:r>
      <w:r w:rsidR="00F16202" w:rsidRPr="0041413B">
        <w:rPr>
          <w:rFonts w:eastAsiaTheme="minorHAnsi"/>
          <w:szCs w:val="28"/>
          <w:lang w:eastAsia="en-US"/>
        </w:rPr>
        <w:t>МНС</w:t>
      </w:r>
      <w:r w:rsidRPr="0041413B">
        <w:rPr>
          <w:rFonts w:eastAsiaTheme="minorHAnsi"/>
          <w:szCs w:val="28"/>
          <w:lang w:eastAsia="en-US"/>
        </w:rPr>
        <w:t>.</w:t>
      </w:r>
    </w:p>
    <w:p w:rsidR="00B805A7" w:rsidRPr="0041413B" w:rsidRDefault="00B805A7" w:rsidP="00B805A7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 xml:space="preserve">При необходимости нужно приложить документы, которые подтверждают право на налоговые вычеты, на зачет налога, уплаченного в иностранном государстве с дохода, указанного в налоговой декларации, </w:t>
      </w:r>
      <w:r w:rsidR="00992CA4" w:rsidRPr="0041413B">
        <w:rPr>
          <w:rFonts w:eastAsiaTheme="minorHAnsi"/>
          <w:szCs w:val="28"/>
          <w:lang w:eastAsia="en-US"/>
        </w:rPr>
        <w:t>иные документы</w:t>
      </w:r>
      <w:r w:rsidRPr="0041413B">
        <w:rPr>
          <w:rFonts w:eastAsiaTheme="minorHAnsi"/>
          <w:szCs w:val="28"/>
          <w:lang w:eastAsia="en-US"/>
        </w:rPr>
        <w:t xml:space="preserve"> (</w:t>
      </w:r>
      <w:hyperlink r:id="rId31" w:history="1">
        <w:r w:rsidRPr="0041413B">
          <w:rPr>
            <w:rFonts w:eastAsiaTheme="minorHAnsi"/>
            <w:szCs w:val="28"/>
            <w:lang w:eastAsia="en-US"/>
          </w:rPr>
          <w:t>ч. 2 п. 1 ст. 222</w:t>
        </w:r>
      </w:hyperlink>
      <w:r w:rsidRPr="0041413B">
        <w:rPr>
          <w:rFonts w:eastAsiaTheme="minorHAnsi"/>
          <w:szCs w:val="28"/>
          <w:lang w:eastAsia="en-US"/>
        </w:rPr>
        <w:t xml:space="preserve"> НК).</w:t>
      </w:r>
    </w:p>
    <w:p w:rsidR="00B805A7" w:rsidRPr="0041413B" w:rsidRDefault="00B805A7" w:rsidP="00B805A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16202" w:rsidRPr="0041413B" w:rsidRDefault="00B805A7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r w:rsidRPr="0041413B">
        <w:rPr>
          <w:rFonts w:eastAsiaTheme="minorHAnsi"/>
          <w:b/>
          <w:bCs/>
          <w:i/>
          <w:iCs/>
          <w:szCs w:val="28"/>
          <w:lang w:eastAsia="en-US"/>
        </w:rPr>
        <w:t>Как направить декларацию</w:t>
      </w:r>
    </w:p>
    <w:p w:rsidR="00F16202" w:rsidRPr="0041413B" w:rsidRDefault="00B805A7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Декларацию можно направить одним из следующих способов (</w:t>
      </w:r>
      <w:hyperlink r:id="rId32" w:history="1">
        <w:r w:rsidRPr="0041413B">
          <w:rPr>
            <w:rFonts w:eastAsiaTheme="minorHAnsi"/>
            <w:szCs w:val="28"/>
            <w:lang w:eastAsia="en-US"/>
          </w:rPr>
          <w:t>ч. 2 п. 3 ст. 40</w:t>
        </w:r>
      </w:hyperlink>
      <w:r w:rsidRPr="0041413B">
        <w:rPr>
          <w:rFonts w:eastAsiaTheme="minorHAnsi"/>
          <w:szCs w:val="28"/>
          <w:lang w:eastAsia="en-US"/>
        </w:rPr>
        <w:t xml:space="preserve"> НК):</w:t>
      </w:r>
      <w:r w:rsidR="00F16202" w:rsidRPr="0041413B">
        <w:rPr>
          <w:rFonts w:eastAsiaTheme="minorHAnsi"/>
          <w:szCs w:val="28"/>
          <w:lang w:eastAsia="en-US"/>
        </w:rPr>
        <w:t xml:space="preserve"> </w:t>
      </w:r>
    </w:p>
    <w:p w:rsidR="00F16202" w:rsidRPr="0041413B" w:rsidRDefault="00B805A7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1) лично отнести в налоговую;</w:t>
      </w:r>
    </w:p>
    <w:p w:rsidR="00F16202" w:rsidRPr="0041413B" w:rsidRDefault="00B805A7" w:rsidP="00F1620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2) отправить по почте. В этом случае днем представления декларации будет дата на почтовом штампе (</w:t>
      </w:r>
      <w:hyperlink r:id="rId33" w:history="1">
        <w:r w:rsidRPr="0041413B">
          <w:rPr>
            <w:rFonts w:eastAsiaTheme="minorHAnsi"/>
            <w:szCs w:val="28"/>
            <w:lang w:eastAsia="en-US"/>
          </w:rPr>
          <w:t>ч. 1 п. 5 ст. 40</w:t>
        </w:r>
      </w:hyperlink>
      <w:r w:rsidRPr="0041413B">
        <w:rPr>
          <w:rFonts w:eastAsiaTheme="minorHAnsi"/>
          <w:szCs w:val="28"/>
          <w:lang w:eastAsia="en-US"/>
        </w:rPr>
        <w:t xml:space="preserve"> НК);</w:t>
      </w:r>
    </w:p>
    <w:p w:rsidR="00904342" w:rsidRPr="0041413B" w:rsidRDefault="00B805A7" w:rsidP="0090434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3) передать через своего представителя. Это может быть любое физическое лицо (</w:t>
      </w:r>
      <w:hyperlink r:id="rId34" w:history="1">
        <w:r w:rsidRPr="0041413B">
          <w:rPr>
            <w:rFonts w:eastAsiaTheme="minorHAnsi"/>
            <w:szCs w:val="28"/>
            <w:lang w:eastAsia="en-US"/>
          </w:rPr>
          <w:t>п. 1</w:t>
        </w:r>
      </w:hyperlink>
      <w:r w:rsidRPr="0041413B">
        <w:rPr>
          <w:rFonts w:eastAsiaTheme="minorHAnsi"/>
          <w:szCs w:val="28"/>
          <w:lang w:eastAsia="en-US"/>
        </w:rPr>
        <w:t xml:space="preserve">, </w:t>
      </w:r>
      <w:hyperlink r:id="rId35" w:history="1">
        <w:r w:rsidRPr="0041413B">
          <w:rPr>
            <w:rFonts w:eastAsiaTheme="minorHAnsi"/>
            <w:szCs w:val="28"/>
            <w:lang w:eastAsia="en-US"/>
          </w:rPr>
          <w:t>ч. 2 п. 4 ст. 24</w:t>
        </w:r>
      </w:hyperlink>
      <w:r w:rsidRPr="0041413B">
        <w:rPr>
          <w:rFonts w:eastAsiaTheme="minorHAnsi"/>
          <w:szCs w:val="28"/>
          <w:lang w:eastAsia="en-US"/>
        </w:rPr>
        <w:t xml:space="preserve"> НК). Представитель должен иметь нотариально заверенную или </w:t>
      </w:r>
      <w:hyperlink r:id="rId36" w:history="1">
        <w:r w:rsidRPr="0041413B">
          <w:rPr>
            <w:rFonts w:eastAsiaTheme="minorHAnsi"/>
            <w:szCs w:val="28"/>
            <w:lang w:eastAsia="en-US"/>
          </w:rPr>
          <w:t>приравниваемую</w:t>
        </w:r>
      </w:hyperlink>
      <w:r w:rsidRPr="0041413B">
        <w:rPr>
          <w:rFonts w:eastAsiaTheme="minorHAnsi"/>
          <w:szCs w:val="28"/>
          <w:lang w:eastAsia="en-US"/>
        </w:rPr>
        <w:t xml:space="preserve"> к ней доверенность (</w:t>
      </w:r>
      <w:proofErr w:type="spellStart"/>
      <w:r w:rsidRPr="0041413B">
        <w:rPr>
          <w:rFonts w:eastAsiaTheme="minorHAnsi"/>
          <w:szCs w:val="28"/>
          <w:lang w:eastAsia="en-US"/>
        </w:rPr>
        <w:fldChar w:fldCharType="begin"/>
      </w:r>
      <w:r w:rsidRPr="0041413B">
        <w:rPr>
          <w:rFonts w:eastAsiaTheme="minorHAnsi"/>
          <w:szCs w:val="28"/>
          <w:lang w:eastAsia="en-US"/>
        </w:rPr>
        <w:instrText xml:space="preserve">HYPERLINK consultantplus://offline/ref=BE4445C17C46BEC4024A571EC05AC11B0430BA9DE61DCF5FBC80111268E17C0CACBEF2B4BACB1C9DF6FC5948F8FAu6J </w:instrText>
      </w:r>
      <w:r w:rsidRPr="0041413B">
        <w:rPr>
          <w:rFonts w:eastAsiaTheme="minorHAnsi"/>
          <w:szCs w:val="28"/>
          <w:lang w:eastAsia="en-US"/>
        </w:rPr>
        <w:fldChar w:fldCharType="separate"/>
      </w:r>
      <w:r w:rsidRPr="0041413B">
        <w:rPr>
          <w:rFonts w:eastAsiaTheme="minorHAnsi"/>
          <w:szCs w:val="28"/>
          <w:lang w:eastAsia="en-US"/>
        </w:rPr>
        <w:t>абз</w:t>
      </w:r>
      <w:proofErr w:type="spellEnd"/>
      <w:r w:rsidRPr="0041413B">
        <w:rPr>
          <w:rFonts w:eastAsiaTheme="minorHAnsi"/>
          <w:szCs w:val="28"/>
          <w:lang w:eastAsia="en-US"/>
        </w:rPr>
        <w:t>. 1</w:t>
      </w:r>
      <w:r w:rsidRPr="0041413B">
        <w:rPr>
          <w:rFonts w:eastAsiaTheme="minorHAnsi"/>
          <w:szCs w:val="28"/>
          <w:lang w:eastAsia="en-US"/>
        </w:rPr>
        <w:fldChar w:fldCharType="end"/>
      </w:r>
      <w:r w:rsidRPr="0041413B">
        <w:rPr>
          <w:rFonts w:eastAsiaTheme="minorHAnsi"/>
          <w:szCs w:val="28"/>
          <w:lang w:eastAsia="en-US"/>
        </w:rPr>
        <w:t xml:space="preserve"> и </w:t>
      </w:r>
      <w:hyperlink r:id="rId37" w:history="1">
        <w:r w:rsidRPr="0041413B">
          <w:rPr>
            <w:rFonts w:eastAsiaTheme="minorHAnsi"/>
            <w:szCs w:val="28"/>
            <w:lang w:eastAsia="en-US"/>
          </w:rPr>
          <w:t>2 ч. 3 подп. 5.1 ст. 24</w:t>
        </w:r>
      </w:hyperlink>
      <w:r w:rsidRPr="0041413B">
        <w:rPr>
          <w:rFonts w:eastAsiaTheme="minorHAnsi"/>
          <w:szCs w:val="28"/>
          <w:lang w:eastAsia="en-US"/>
        </w:rPr>
        <w:t xml:space="preserve"> НК, </w:t>
      </w:r>
      <w:hyperlink r:id="rId38" w:history="1">
        <w:r w:rsidRPr="0041413B">
          <w:rPr>
            <w:rFonts w:eastAsiaTheme="minorHAnsi"/>
            <w:szCs w:val="28"/>
            <w:lang w:eastAsia="en-US"/>
          </w:rPr>
          <w:t>п. 3 ст. 186</w:t>
        </w:r>
      </w:hyperlink>
      <w:r w:rsidR="00904342" w:rsidRPr="0041413B">
        <w:rPr>
          <w:rFonts w:eastAsiaTheme="minorHAnsi"/>
          <w:szCs w:val="28"/>
          <w:lang w:eastAsia="en-US"/>
        </w:rPr>
        <w:t xml:space="preserve"> ГК);</w:t>
      </w:r>
    </w:p>
    <w:p w:rsidR="00B805A7" w:rsidRPr="0041413B" w:rsidRDefault="00B805A7" w:rsidP="0090434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4) послать в электронном виде через личный кабинет на портале МН</w:t>
      </w:r>
      <w:r w:rsidR="00F16202" w:rsidRPr="0041413B">
        <w:rPr>
          <w:rFonts w:eastAsiaTheme="minorHAnsi"/>
          <w:szCs w:val="28"/>
          <w:lang w:eastAsia="en-US"/>
        </w:rPr>
        <w:t>С РБ.</w:t>
      </w:r>
      <w:r w:rsidRPr="0041413B">
        <w:rPr>
          <w:rFonts w:eastAsiaTheme="minorHAnsi"/>
          <w:szCs w:val="28"/>
          <w:lang w:eastAsia="en-US"/>
        </w:rPr>
        <w:t xml:space="preserve"> Для этого нужно заполнить раздел "Представить декларацию по подоходному налогу с физических лиц".</w:t>
      </w:r>
    </w:p>
    <w:p w:rsidR="00F16202" w:rsidRPr="0041413B" w:rsidRDefault="00B805A7" w:rsidP="00B805A7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Войти в личный кабинет можно:</w:t>
      </w:r>
      <w:r w:rsidR="00F16202" w:rsidRPr="0041413B">
        <w:rPr>
          <w:rFonts w:eastAsiaTheme="minorHAnsi"/>
          <w:szCs w:val="28"/>
          <w:lang w:eastAsia="en-US"/>
        </w:rPr>
        <w:t xml:space="preserve"> </w:t>
      </w:r>
    </w:p>
    <w:p w:rsidR="00B805A7" w:rsidRPr="0041413B" w:rsidRDefault="00B805A7" w:rsidP="0090434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 xml:space="preserve">- </w:t>
      </w:r>
      <w:r w:rsidRPr="0041413B">
        <w:rPr>
          <w:rFonts w:eastAsiaTheme="minorHAnsi"/>
          <w:i/>
          <w:iCs/>
          <w:szCs w:val="28"/>
          <w:lang w:eastAsia="en-US"/>
        </w:rPr>
        <w:t>с помощью учетной записи и пароля</w:t>
      </w:r>
      <w:r w:rsidRPr="0041413B">
        <w:rPr>
          <w:rFonts w:eastAsiaTheme="minorHAnsi"/>
          <w:szCs w:val="28"/>
          <w:lang w:eastAsia="en-US"/>
        </w:rPr>
        <w:t>. Граждане могут заполнять и представлять декларации в электронном виде через личный кабинет без личного ключа электронной цифровой подписи (ЭЦП) (</w:t>
      </w:r>
      <w:hyperlink r:id="rId39" w:history="1">
        <w:r w:rsidRPr="0041413B">
          <w:rPr>
            <w:rFonts w:eastAsiaTheme="minorHAnsi"/>
            <w:szCs w:val="28"/>
            <w:lang w:eastAsia="en-US"/>
          </w:rPr>
          <w:t>ч. 2 п. 3 ст. 40</w:t>
        </w:r>
      </w:hyperlink>
      <w:r w:rsidRPr="0041413B">
        <w:rPr>
          <w:rFonts w:eastAsiaTheme="minorHAnsi"/>
          <w:szCs w:val="28"/>
          <w:lang w:eastAsia="en-US"/>
        </w:rPr>
        <w:t xml:space="preserve"> НК).</w:t>
      </w:r>
    </w:p>
    <w:p w:rsidR="00B805A7" w:rsidRPr="0041413B" w:rsidRDefault="00B805A7" w:rsidP="00B805A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Чтобы открыть личный кабинет, необходимо обратиться в любую налоговую с паспортом (другим документом, удостоверяющим личность). Там бесплатно выдадут логин и пароль для входа.</w:t>
      </w:r>
    </w:p>
    <w:p w:rsidR="00B805A7" w:rsidRPr="0041413B" w:rsidRDefault="00B805A7" w:rsidP="00B805A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B805A7" w:rsidRPr="0041413B" w:rsidRDefault="00B805A7" w:rsidP="00B805A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b/>
          <w:bCs/>
          <w:i/>
          <w:iCs/>
          <w:szCs w:val="28"/>
          <w:lang w:eastAsia="en-US"/>
        </w:rPr>
        <w:t>Как уплатить налог</w:t>
      </w:r>
    </w:p>
    <w:p w:rsidR="00904342" w:rsidRPr="0041413B" w:rsidRDefault="00B805A7" w:rsidP="00B805A7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lastRenderedPageBreak/>
        <w:t>Налоговая</w:t>
      </w:r>
      <w:r w:rsidR="00F16202" w:rsidRPr="0041413B">
        <w:rPr>
          <w:rFonts w:eastAsiaTheme="minorHAnsi"/>
          <w:szCs w:val="28"/>
          <w:lang w:eastAsia="en-US"/>
        </w:rPr>
        <w:t xml:space="preserve"> инспекция МНС</w:t>
      </w:r>
      <w:r w:rsidRPr="0041413B">
        <w:rPr>
          <w:rFonts w:eastAsiaTheme="minorHAnsi"/>
          <w:szCs w:val="28"/>
          <w:lang w:eastAsia="en-US"/>
        </w:rPr>
        <w:t>, получив декларацию, не позднее 30.04.2020 направит извещение об уплате подоходного налога (</w:t>
      </w:r>
      <w:hyperlink r:id="rId40" w:history="1">
        <w:r w:rsidRPr="0041413B">
          <w:rPr>
            <w:rFonts w:eastAsiaTheme="minorHAnsi"/>
            <w:szCs w:val="28"/>
            <w:lang w:eastAsia="en-US"/>
          </w:rPr>
          <w:t>ч. 4 п. 2 ст. 219</w:t>
        </w:r>
      </w:hyperlink>
      <w:r w:rsidRPr="0041413B">
        <w:rPr>
          <w:rFonts w:eastAsiaTheme="minorHAnsi"/>
          <w:szCs w:val="28"/>
          <w:lang w:eastAsia="en-US"/>
        </w:rPr>
        <w:t xml:space="preserve"> НК). Его могут вручить под подпись или направить по почте. С согласия гражданина извещение направят через личный кабинет или иным электронным способом (</w:t>
      </w:r>
      <w:hyperlink r:id="rId41" w:history="1">
        <w:r w:rsidRPr="0041413B">
          <w:rPr>
            <w:rFonts w:eastAsiaTheme="minorHAnsi"/>
            <w:szCs w:val="28"/>
            <w:lang w:eastAsia="en-US"/>
          </w:rPr>
          <w:t>ч. 1 п. 6 ст. 222</w:t>
        </w:r>
      </w:hyperlink>
      <w:r w:rsidRPr="0041413B">
        <w:rPr>
          <w:rFonts w:eastAsiaTheme="minorHAnsi"/>
          <w:szCs w:val="28"/>
          <w:lang w:eastAsia="en-US"/>
        </w:rPr>
        <w:t xml:space="preserve"> НК).</w:t>
      </w:r>
    </w:p>
    <w:p w:rsidR="00331A0E" w:rsidRPr="0041413B" w:rsidRDefault="00B805A7" w:rsidP="00A86D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>Налог на основании извещения нужно уплатить не позже 01.06.2020 (</w:t>
      </w:r>
      <w:hyperlink r:id="rId42" w:history="1">
        <w:r w:rsidRPr="0041413B">
          <w:rPr>
            <w:rFonts w:eastAsiaTheme="minorHAnsi"/>
            <w:szCs w:val="28"/>
            <w:lang w:eastAsia="en-US"/>
          </w:rPr>
          <w:t>ч. 3 п. 2 ст. 219</w:t>
        </w:r>
      </w:hyperlink>
      <w:r w:rsidRPr="0041413B">
        <w:rPr>
          <w:rFonts w:eastAsiaTheme="minorHAnsi"/>
          <w:szCs w:val="28"/>
          <w:lang w:eastAsia="en-US"/>
        </w:rPr>
        <w:t xml:space="preserve"> НК). В большинстве случаев ставка налога составит 13% от полученного дохода (</w:t>
      </w:r>
      <w:hyperlink r:id="rId43" w:history="1">
        <w:r w:rsidRPr="0041413B">
          <w:rPr>
            <w:rFonts w:eastAsiaTheme="minorHAnsi"/>
            <w:szCs w:val="28"/>
            <w:lang w:eastAsia="en-US"/>
          </w:rPr>
          <w:t>п. 1 ст. 214</w:t>
        </w:r>
      </w:hyperlink>
      <w:r w:rsidRPr="0041413B">
        <w:rPr>
          <w:rFonts w:eastAsiaTheme="minorHAnsi"/>
          <w:szCs w:val="28"/>
          <w:lang w:eastAsia="en-US"/>
        </w:rPr>
        <w:t xml:space="preserve"> НК).</w:t>
      </w:r>
    </w:p>
    <w:p w:rsidR="00B53674" w:rsidRPr="0041413B" w:rsidRDefault="00B53674" w:rsidP="00A86DFF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Cs w:val="28"/>
          <w:lang w:eastAsia="en-US"/>
        </w:rPr>
      </w:pPr>
      <w:r w:rsidRPr="0041413B">
        <w:rPr>
          <w:rFonts w:eastAsiaTheme="minorHAnsi"/>
          <w:szCs w:val="28"/>
          <w:lang w:eastAsia="en-US"/>
        </w:rPr>
        <w:t xml:space="preserve">Инспекция МНС по Витебскому району осуществляет прием налоговых деклараций за 2019 год  с января по 31 марта 2020 года  в рабочие дни с 8.00 до 19.00, а также </w:t>
      </w:r>
      <w:r w:rsidR="00331A0E" w:rsidRPr="0041413B">
        <w:rPr>
          <w:rFonts w:eastAsiaTheme="minorHAnsi"/>
          <w:szCs w:val="28"/>
          <w:lang w:eastAsia="en-US"/>
        </w:rPr>
        <w:t>2</w:t>
      </w:r>
      <w:r w:rsidR="00A44834">
        <w:rPr>
          <w:rFonts w:eastAsiaTheme="minorHAnsi"/>
          <w:szCs w:val="28"/>
          <w:lang w:eastAsia="en-US"/>
        </w:rPr>
        <w:t>1</w:t>
      </w:r>
      <w:r w:rsidRPr="0041413B">
        <w:rPr>
          <w:rFonts w:eastAsiaTheme="minorHAnsi"/>
          <w:szCs w:val="28"/>
          <w:lang w:eastAsia="en-US"/>
        </w:rPr>
        <w:t xml:space="preserve"> и 2</w:t>
      </w:r>
      <w:r w:rsidR="00A44834">
        <w:rPr>
          <w:rFonts w:eastAsiaTheme="minorHAnsi"/>
          <w:szCs w:val="28"/>
          <w:lang w:eastAsia="en-US"/>
        </w:rPr>
        <w:t>8</w:t>
      </w:r>
      <w:r w:rsidRPr="0041413B">
        <w:rPr>
          <w:rFonts w:eastAsiaTheme="minorHAnsi"/>
          <w:szCs w:val="28"/>
          <w:lang w:eastAsia="en-US"/>
        </w:rPr>
        <w:t xml:space="preserve"> </w:t>
      </w:r>
      <w:r w:rsidR="0041413B" w:rsidRPr="0041413B">
        <w:rPr>
          <w:rFonts w:eastAsiaTheme="minorHAnsi"/>
          <w:szCs w:val="28"/>
          <w:lang w:eastAsia="en-US"/>
        </w:rPr>
        <w:t>марта</w:t>
      </w:r>
      <w:r w:rsidRPr="0041413B">
        <w:rPr>
          <w:rFonts w:eastAsiaTheme="minorHAnsi"/>
          <w:szCs w:val="28"/>
          <w:lang w:eastAsia="en-US"/>
        </w:rPr>
        <w:t xml:space="preserve"> 2020 года с 9.00 </w:t>
      </w:r>
      <w:proofErr w:type="gramStart"/>
      <w:r w:rsidRPr="0041413B">
        <w:rPr>
          <w:rFonts w:eastAsiaTheme="minorHAnsi"/>
          <w:szCs w:val="28"/>
          <w:lang w:eastAsia="en-US"/>
        </w:rPr>
        <w:t>до</w:t>
      </w:r>
      <w:proofErr w:type="gramEnd"/>
      <w:r w:rsidRPr="0041413B">
        <w:rPr>
          <w:rFonts w:eastAsiaTheme="minorHAnsi"/>
          <w:szCs w:val="28"/>
          <w:lang w:eastAsia="en-US"/>
        </w:rPr>
        <w:t xml:space="preserve"> 13.00 </w:t>
      </w:r>
      <w:proofErr w:type="gramStart"/>
      <w:r w:rsidRPr="0041413B">
        <w:rPr>
          <w:rFonts w:eastAsiaTheme="minorHAnsi"/>
          <w:szCs w:val="28"/>
          <w:lang w:eastAsia="en-US"/>
        </w:rPr>
        <w:t>по</w:t>
      </w:r>
      <w:proofErr w:type="gramEnd"/>
      <w:r w:rsidRPr="0041413B">
        <w:rPr>
          <w:rFonts w:eastAsiaTheme="minorHAnsi"/>
          <w:szCs w:val="28"/>
          <w:lang w:eastAsia="en-US"/>
        </w:rPr>
        <w:t xml:space="preserve"> адресу: г. Витебск, ул. ул. Суворова 42/13.</w:t>
      </w:r>
    </w:p>
    <w:p w:rsidR="00B53674" w:rsidRPr="0041413B" w:rsidRDefault="00B53674" w:rsidP="008256A3">
      <w:pPr>
        <w:shd w:val="clear" w:color="auto" w:fill="FFFFFF"/>
        <w:tabs>
          <w:tab w:val="left" w:pos="1402"/>
        </w:tabs>
        <w:spacing w:after="120" w:line="280" w:lineRule="exact"/>
        <w:ind w:left="6" w:firstLine="703"/>
        <w:jc w:val="both"/>
        <w:rPr>
          <w:szCs w:val="28"/>
        </w:rPr>
      </w:pPr>
    </w:p>
    <w:p w:rsidR="00B53674" w:rsidRPr="0041413B" w:rsidRDefault="00B53674" w:rsidP="00B53674">
      <w:pPr>
        <w:spacing w:line="280" w:lineRule="exact"/>
        <w:rPr>
          <w:szCs w:val="28"/>
        </w:rPr>
      </w:pPr>
      <w:r w:rsidRPr="0041413B">
        <w:rPr>
          <w:szCs w:val="28"/>
        </w:rPr>
        <w:t>Заместитель начальника управления-</w:t>
      </w:r>
    </w:p>
    <w:p w:rsidR="00B53674" w:rsidRPr="0041413B" w:rsidRDefault="00B53674" w:rsidP="00B53674">
      <w:pPr>
        <w:spacing w:line="280" w:lineRule="exact"/>
        <w:rPr>
          <w:szCs w:val="28"/>
        </w:rPr>
      </w:pPr>
      <w:r w:rsidRPr="0041413B">
        <w:rPr>
          <w:szCs w:val="28"/>
        </w:rPr>
        <w:t>начальник отдела</w:t>
      </w:r>
      <w:r w:rsidRPr="0041413B">
        <w:rPr>
          <w:szCs w:val="28"/>
        </w:rPr>
        <w:tab/>
      </w:r>
      <w:r w:rsidRPr="0041413B">
        <w:rPr>
          <w:szCs w:val="28"/>
        </w:rPr>
        <w:tab/>
      </w:r>
      <w:r w:rsidRPr="0041413B">
        <w:rPr>
          <w:szCs w:val="28"/>
        </w:rPr>
        <w:tab/>
      </w:r>
      <w:r w:rsidRPr="0041413B">
        <w:rPr>
          <w:szCs w:val="28"/>
        </w:rPr>
        <w:tab/>
      </w:r>
      <w:r w:rsidRPr="0041413B">
        <w:rPr>
          <w:szCs w:val="28"/>
        </w:rPr>
        <w:tab/>
        <w:t xml:space="preserve">                </w:t>
      </w:r>
      <w:r w:rsidR="00A86DFF" w:rsidRPr="0041413B">
        <w:rPr>
          <w:szCs w:val="28"/>
        </w:rPr>
        <w:t xml:space="preserve">              </w:t>
      </w:r>
      <w:proofErr w:type="spellStart"/>
      <w:r w:rsidRPr="0041413B">
        <w:rPr>
          <w:szCs w:val="28"/>
        </w:rPr>
        <w:t>Т.Т.Хлыщенко</w:t>
      </w:r>
      <w:proofErr w:type="spellEnd"/>
    </w:p>
    <w:p w:rsidR="0041413B" w:rsidRPr="0041413B" w:rsidRDefault="0041413B" w:rsidP="00B53674">
      <w:pPr>
        <w:spacing w:line="280" w:lineRule="exact"/>
        <w:rPr>
          <w:szCs w:val="28"/>
        </w:rPr>
      </w:pPr>
    </w:p>
    <w:p w:rsidR="0041413B" w:rsidRPr="0041413B" w:rsidRDefault="0041413B" w:rsidP="00B53674">
      <w:pPr>
        <w:spacing w:line="280" w:lineRule="exact"/>
        <w:rPr>
          <w:szCs w:val="28"/>
        </w:rPr>
      </w:pPr>
    </w:p>
    <w:p w:rsidR="00ED7983" w:rsidRPr="0041413B" w:rsidRDefault="00ED7983" w:rsidP="00B805A7">
      <w:pPr>
        <w:rPr>
          <w:rFonts w:eastAsiaTheme="minorHAnsi"/>
          <w:szCs w:val="28"/>
        </w:rPr>
      </w:pPr>
    </w:p>
    <w:p w:rsidR="0041413B" w:rsidRPr="0041413B" w:rsidRDefault="0041413B">
      <w:pPr>
        <w:rPr>
          <w:rFonts w:eastAsiaTheme="minorHAnsi"/>
          <w:szCs w:val="28"/>
        </w:rPr>
      </w:pPr>
    </w:p>
    <w:sectPr w:rsidR="0041413B" w:rsidRPr="0041413B" w:rsidSect="00FC66BF">
      <w:pgSz w:w="11906" w:h="16838"/>
      <w:pgMar w:top="1134" w:right="567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8"/>
    <w:rsid w:val="000F1015"/>
    <w:rsid w:val="00100F4B"/>
    <w:rsid w:val="001806EF"/>
    <w:rsid w:val="001B69F5"/>
    <w:rsid w:val="001C5F36"/>
    <w:rsid w:val="00331A0E"/>
    <w:rsid w:val="0041413B"/>
    <w:rsid w:val="00430072"/>
    <w:rsid w:val="004E00CC"/>
    <w:rsid w:val="004E6A5C"/>
    <w:rsid w:val="005A059F"/>
    <w:rsid w:val="0062294D"/>
    <w:rsid w:val="00683BA2"/>
    <w:rsid w:val="006B7F35"/>
    <w:rsid w:val="006C41A7"/>
    <w:rsid w:val="006C6A35"/>
    <w:rsid w:val="007A258D"/>
    <w:rsid w:val="008256A3"/>
    <w:rsid w:val="00904342"/>
    <w:rsid w:val="009602EB"/>
    <w:rsid w:val="00992CA4"/>
    <w:rsid w:val="009F5C0C"/>
    <w:rsid w:val="00A44834"/>
    <w:rsid w:val="00A86DFF"/>
    <w:rsid w:val="00A91A3B"/>
    <w:rsid w:val="00AA2512"/>
    <w:rsid w:val="00AA7656"/>
    <w:rsid w:val="00AD10F3"/>
    <w:rsid w:val="00B53674"/>
    <w:rsid w:val="00B805A7"/>
    <w:rsid w:val="00B87DD8"/>
    <w:rsid w:val="00C30B0B"/>
    <w:rsid w:val="00C32538"/>
    <w:rsid w:val="00C737A6"/>
    <w:rsid w:val="00CF42CB"/>
    <w:rsid w:val="00D16F73"/>
    <w:rsid w:val="00D5778E"/>
    <w:rsid w:val="00DB79AF"/>
    <w:rsid w:val="00E92AC5"/>
    <w:rsid w:val="00ED7983"/>
    <w:rsid w:val="00F16202"/>
    <w:rsid w:val="00F56816"/>
    <w:rsid w:val="00F93E08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41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4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30B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41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4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30B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B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A5D009B94173924A102B29EED452AAAC6A2D40FBA62BF67B47D253A103FB33F0EC7B6334DE8D732937EF6877BwDH" TargetMode="External"/><Relationship Id="rId13" Type="http://schemas.openxmlformats.org/officeDocument/2006/relationships/hyperlink" Target="consultantplus://offline/ref=321ED703481C625CF8829DB1959983E35DB89F4529C1CD7FD9B556232AC2DDABFD50A638C045C1CAFFBB577E51794AJ" TargetMode="External"/><Relationship Id="rId18" Type="http://schemas.openxmlformats.org/officeDocument/2006/relationships/hyperlink" Target="consultantplus://offline/ref=321ED703481C625CF8829DB1959983E35DB89F4529C1CD77DAB553232AC2DDABFD50A638C045C1CAFFBF577A587947J" TargetMode="External"/><Relationship Id="rId26" Type="http://schemas.openxmlformats.org/officeDocument/2006/relationships/hyperlink" Target="consultantplus://offline/ref=2A5C8B6D770C722F366D1E9240C508D4FFC7CE58A0AFBE1C45B8BD5828BB1532B0BCDBD04347049A25ED33F101o9ACK" TargetMode="External"/><Relationship Id="rId39" Type="http://schemas.openxmlformats.org/officeDocument/2006/relationships/hyperlink" Target="consultantplus://offline/ref=BE4445C17C46BEC4024A571EC05AC11B0430BA9DE61DCF5FBC80111268E17C0CACBEF2B4BACB1C9DF6FC594EF8FAuE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21ED703481C625CF8829DB1959983E35DB89F4529C1CD77DAB553232AC2DDABFD50A638C045C1CAFFBF567A587948J" TargetMode="External"/><Relationship Id="rId34" Type="http://schemas.openxmlformats.org/officeDocument/2006/relationships/hyperlink" Target="consultantplus://offline/ref=BE4445C17C46BEC4024A571EC05AC11B0430BA9DE61DCF5FBC80111268E17C0CACBEF2B4BACB1C9DF6FC5948FBFAu4J" TargetMode="External"/><Relationship Id="rId42" Type="http://schemas.openxmlformats.org/officeDocument/2006/relationships/hyperlink" Target="consultantplus://offline/ref=BE4445C17C46BEC4024A571EC05AC11B0430BA9DE61DCF5FBC80101268E17C0CACBEF2B4BACB1C9DF6F85B4CFDFAu6J" TargetMode="External"/><Relationship Id="rId7" Type="http://schemas.openxmlformats.org/officeDocument/2006/relationships/hyperlink" Target="consultantplus://offline/ref=BE4445C17C46BEC4024A571EC05AC11B0430BA9DE61DCF5FBC80101268E17C0CACBEF2B4BACB1C9DF6F85B4CF8FAu3J" TargetMode="External"/><Relationship Id="rId12" Type="http://schemas.openxmlformats.org/officeDocument/2006/relationships/hyperlink" Target="consultantplus://offline/ref=321ED703481C625CF8829DB1959983E35DB89F4529C1CD77DAB553232AC2DDABFD50A638C045C1CAFFBF577B547948J" TargetMode="External"/><Relationship Id="rId17" Type="http://schemas.openxmlformats.org/officeDocument/2006/relationships/hyperlink" Target="consultantplus://offline/ref=321ED703481C625CF8829DB1959983E35DB89F4529C1CD77DAB553232AC2DDABFD50A638C045C1CAFFBF577A53794EJ" TargetMode="External"/><Relationship Id="rId25" Type="http://schemas.openxmlformats.org/officeDocument/2006/relationships/hyperlink" Target="consultantplus://offline/ref=2A5C8B6D770C722F366D1E9240C508D4FFC7CE58A0AFBE1F43BCB95828BB1532B0BCDBD04347049A25E832F70Ao9ADK" TargetMode="External"/><Relationship Id="rId33" Type="http://schemas.openxmlformats.org/officeDocument/2006/relationships/hyperlink" Target="consultantplus://offline/ref=BE4445C17C46BEC4024A571EC05AC11B0430BA9DE61DCF5FBC80111268E17C0CACBEF2B4BACB1C9DF6FC594EF9FAu0J" TargetMode="External"/><Relationship Id="rId38" Type="http://schemas.openxmlformats.org/officeDocument/2006/relationships/hyperlink" Target="consultantplus://offline/ref=BE4445C17C46BEC4024A571EC05AC11B0430BA9DE61DCF5FBC82101268E17C0CACBEF2B4BACB1C9DF6FC534AFDFAu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1ED703481C625CF8829DB1959983E35DB89F4529C1CD77DAB553232AC2DDABFD50A638C045C1CAFFBF577B547948J" TargetMode="External"/><Relationship Id="rId20" Type="http://schemas.openxmlformats.org/officeDocument/2006/relationships/hyperlink" Target="consultantplus://offline/ref=2A5C8B6D770C722F366D1E9240C508D4FFC7CE58A0AFBE1F43BCB95828BB1532B0BCDBD04347049A25E832F10Do9A9K" TargetMode="External"/><Relationship Id="rId29" Type="http://schemas.openxmlformats.org/officeDocument/2006/relationships/hyperlink" Target="consultantplus://offline/ref=BE4445C17C46BEC4024A571EC05AC11B0430BA9DE61DCF5FBC80111268E17C0CACBEF2B4BACB1C9DF6FC594EF8FAuEJ" TargetMode="External"/><Relationship Id="rId41" Type="http://schemas.openxmlformats.org/officeDocument/2006/relationships/hyperlink" Target="consultantplus://offline/ref=BE4445C17C46BEC4024A571EC05AC11B0430BA9DE61DCF5FBC80101268E17C0CACBEF2B4BACB1C9DF6F85B4CF9FAu2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4445C17C46BEC4024A571EC05AC11B0430BA9DE61DCF5FBC80111268E17C0CACBEFFu2J" TargetMode="External"/><Relationship Id="rId11" Type="http://schemas.openxmlformats.org/officeDocument/2006/relationships/hyperlink" Target="consultantplus://offline/ref=321ED703481C625CF8829DB1959983E35DB89F4529C1CD77DAB553232AC2DDABFD50A638C045C1CAFFBF577B54794BJ" TargetMode="External"/><Relationship Id="rId24" Type="http://schemas.openxmlformats.org/officeDocument/2006/relationships/hyperlink" Target="consultantplus://offline/ref=2A5C8B6D770C722F366D1E9240C508D4FFC7CE58A0AFBE1F43BCB95828BB1532B0BCDBD04347049A25E832F709o9ADK" TargetMode="External"/><Relationship Id="rId32" Type="http://schemas.openxmlformats.org/officeDocument/2006/relationships/hyperlink" Target="consultantplus://offline/ref=BE4445C17C46BEC4024A571EC05AC11B0430BA9DE61DCF5FBC80111268E17C0CACBEF2B4BACB1C9DF6FC594EF8FAuEJ" TargetMode="External"/><Relationship Id="rId37" Type="http://schemas.openxmlformats.org/officeDocument/2006/relationships/hyperlink" Target="consultantplus://offline/ref=BE4445C17C46BEC4024A571EC05AC11B0430BA9DE61DCF5FBC80111268E17C0CACBEF2B4BACB1C9DF6FC5948F8FAu5J" TargetMode="External"/><Relationship Id="rId40" Type="http://schemas.openxmlformats.org/officeDocument/2006/relationships/hyperlink" Target="consultantplus://offline/ref=BE4445C17C46BEC4024A571EC05AC11B0430BA9DE61DCF5FBC80101268E17C0CACBEF2B4BACB1C9DF6F85B4CFDFAu5J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1ED703481C625CF8829DB1959983E35DB89F4529C1CD77DAB553232AC2DDABFD50A638C045C1CAFFBF577B54794BJ" TargetMode="External"/><Relationship Id="rId23" Type="http://schemas.openxmlformats.org/officeDocument/2006/relationships/hyperlink" Target="consultantplus://offline/ref=2A5C8B6D770C722F366D1E9240C508D4FFC7CE58A0AFBE1F43BCB95828BB1532B0BCDBD04347049A25E832F10Co9A7K" TargetMode="External"/><Relationship Id="rId28" Type="http://schemas.openxmlformats.org/officeDocument/2006/relationships/hyperlink" Target="consultantplus://offline/ref=BE4445C17C46BEC4024A571EC05AC11B0430BA9DE61DCF5BBD89101268E17C0CACBEF2B4BACB1C9DF6FC584EF7FAu7J" TargetMode="External"/><Relationship Id="rId36" Type="http://schemas.openxmlformats.org/officeDocument/2006/relationships/hyperlink" Target="consultantplus://offline/ref=BE4445C17C46BEC4024A571EC05AC11B0430BA9DE61DCF5FBC82101268E17C0CACBEF2B4BACB1C9DF6FC534AFDFAu5J" TargetMode="External"/><Relationship Id="rId10" Type="http://schemas.openxmlformats.org/officeDocument/2006/relationships/hyperlink" Target="consultantplus://offline/ref=2A5C8B6D770C722F366D1E9240C508D4FFC7CE58A0AFBE1F43BCB95828BB1532B0BCDBD04347049A25E832F409o9AAK" TargetMode="External"/><Relationship Id="rId19" Type="http://schemas.openxmlformats.org/officeDocument/2006/relationships/hyperlink" Target="consultantplus://offline/ref=321ED703481C625CF8829DB1959983E35DB89F4529C1CD77DAB553232AC2DDABFD50A638C045C1CAFFBF577551794EJ" TargetMode="External"/><Relationship Id="rId31" Type="http://schemas.openxmlformats.org/officeDocument/2006/relationships/hyperlink" Target="consultantplus://offline/ref=BE4445C17C46BEC4024A571EC05AC11B0430BA9DE61DCF5FBC80101268E17C0CACBEF2B4BACB1C9DF6F85B4CF8FAu2J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1ED703481C625CF8829DB1959983E35DB89F4529C1CD77DAB553232AC2DDABFD50A638C045C1CAFFBF577A507946J" TargetMode="External"/><Relationship Id="rId14" Type="http://schemas.openxmlformats.org/officeDocument/2006/relationships/hyperlink" Target="consultantplus://offline/ref=321ED703481C625CF8829DB1959983E35DB89F4529C1CD7FD9B556232AC2DDABFD50A638C045C1CAFFBB567D577948J" TargetMode="External"/><Relationship Id="rId22" Type="http://schemas.openxmlformats.org/officeDocument/2006/relationships/hyperlink" Target="consultantplus://offline/ref=321ED703481C625CF8829DB1959983E35DB89F4529C1CD77DAB553232AC2DDABFD50A638C045C1CAFFBF577F557949J" TargetMode="External"/><Relationship Id="rId27" Type="http://schemas.openxmlformats.org/officeDocument/2006/relationships/hyperlink" Target="consultantplus://offline/ref=BE4445C17C46BEC4024A571EC05AC11B0430BA9DE61DCF5FBC80111268E17C0CACBEF2B4BACB1C9DF6FC594EF8FAuEJ" TargetMode="External"/><Relationship Id="rId30" Type="http://schemas.openxmlformats.org/officeDocument/2006/relationships/hyperlink" Target="consultantplus://offline/ref=BE4445C17C46BEC4024A571EC05AC11B0430BA9DE61DCF5BBD89101268E17C0CACBEF2B4BACB1C9DF6FC5B4AFFFAu3J" TargetMode="External"/><Relationship Id="rId35" Type="http://schemas.openxmlformats.org/officeDocument/2006/relationships/hyperlink" Target="consultantplus://offline/ref=BE4445C17C46BEC4024A571EC05AC11B0430BA9DE61DCF5FBC80111268E17C0CACBEF2B4BACB1C9DF6FC5948FBFAu0J" TargetMode="External"/><Relationship Id="rId43" Type="http://schemas.openxmlformats.org/officeDocument/2006/relationships/hyperlink" Target="consultantplus://offline/ref=BE4445C17C46BEC4024A571EC05AC11B0430BA9DE61DCF5FBC80101268E17C0CACBEF2B4BACB1C9DF6F85B4DFDFAu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DEB-8692-47C4-8EBC-0F472518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Inspector</cp:lastModifiedBy>
  <cp:revision>16</cp:revision>
  <cp:lastPrinted>2020-01-29T12:55:00Z</cp:lastPrinted>
  <dcterms:created xsi:type="dcterms:W3CDTF">2020-01-29T09:48:00Z</dcterms:created>
  <dcterms:modified xsi:type="dcterms:W3CDTF">2020-01-29T13:17:00Z</dcterms:modified>
</cp:coreProperties>
</file>