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59" w:rsidRPr="00B6696E" w:rsidRDefault="00E54315" w:rsidP="00BC11DD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bookmarkStart w:id="0" w:name="_GoBack"/>
      <w:bookmarkEnd w:id="0"/>
      <w:r w:rsidRPr="00B6696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НАНИМАТЕЛЮ: ИЗМЕНЕН </w:t>
      </w:r>
      <w:r w:rsidR="009A71F0" w:rsidRPr="00B6696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ПОРЯДОК РЕГУЛИРОВАНИЯ ТРУДА</w:t>
      </w:r>
      <w:r w:rsidRPr="00B6696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ИНОСТРАННЫХ ГРАЖДАН</w:t>
      </w:r>
    </w:p>
    <w:p w:rsidR="00E54315" w:rsidRPr="00EA3951" w:rsidRDefault="00E54315" w:rsidP="00F40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547A59" w:rsidRPr="00EA3951" w:rsidRDefault="00D47196" w:rsidP="00F40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С 1 июля 2023 года вступает в силу Закон Республики Беларусь «Об изменении Закона Республики Беларусь «О внешней трудовой миграции» № 233-З от 30 декабря 2022 г. (далее – Закон). </w:t>
      </w:r>
      <w:r w:rsidR="00547A59"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Рассмотрим </w:t>
      </w:r>
      <w:r w:rsidR="00AB32D6"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основные </w:t>
      </w:r>
      <w:r w:rsidR="00E54315"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изменения, касающиеся </w:t>
      </w:r>
      <w:r w:rsidR="00BC11D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регулирования труда</w:t>
      </w:r>
      <w:r w:rsidR="00E54315"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иностранных граждан (далее – иностранцы).</w:t>
      </w:r>
    </w:p>
    <w:p w:rsidR="00E54315" w:rsidRPr="00EA3951" w:rsidRDefault="00E54315" w:rsidP="00F40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8D4896" w:rsidRPr="00EA3951" w:rsidRDefault="00BC11DD" w:rsidP="00F405E6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833C0B" w:themeColor="accent2" w:themeShade="80"/>
          <w:spacing w:val="4"/>
          <w:sz w:val="28"/>
          <w:szCs w:val="28"/>
          <w:shd w:val="clear" w:color="auto" w:fill="FFFFFF"/>
        </w:rPr>
        <w:t xml:space="preserve">1. </w:t>
      </w:r>
      <w:r w:rsidR="00547A59" w:rsidRPr="00EA3951">
        <w:rPr>
          <w:rFonts w:ascii="Times New Roman" w:hAnsi="Times New Roman" w:cs="Times New Roman"/>
          <w:b/>
          <w:color w:val="833C0B" w:themeColor="accent2" w:themeShade="80"/>
          <w:spacing w:val="4"/>
          <w:sz w:val="28"/>
          <w:szCs w:val="28"/>
          <w:shd w:val="clear" w:color="auto" w:fill="FFFFFF"/>
        </w:rPr>
        <w:t>ИЗМЕНЕН И ДОПОЛНЕН ПЕРЕЧЕНЬ ИНОСТРАНЦЕВ, РАБОТА КОТОРЫХ НЕ БУДЕТ РЕГУЛИРОВАТЬСЯ ЗАКОНОМ</w:t>
      </w:r>
      <w:r w:rsidR="00AB32D6" w:rsidRPr="00EA3951">
        <w:rPr>
          <w:rFonts w:ascii="Times New Roman" w:hAnsi="Times New Roman" w:cs="Times New Roman"/>
          <w:b/>
          <w:color w:val="833C0B" w:themeColor="accent2" w:themeShade="80"/>
          <w:spacing w:val="4"/>
          <w:sz w:val="28"/>
          <w:szCs w:val="28"/>
          <w:shd w:val="clear" w:color="auto" w:fill="FFFFFF"/>
        </w:rPr>
        <w:t xml:space="preserve">. </w:t>
      </w:r>
    </w:p>
    <w:p w:rsidR="00547A59" w:rsidRPr="00EA3951" w:rsidRDefault="00BC11DD" w:rsidP="00E54315">
      <w:pPr>
        <w:spacing w:after="0" w:line="240" w:lineRule="auto"/>
        <w:jc w:val="both"/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>Статьей</w:t>
      </w:r>
      <w:r w:rsidR="00547A59" w:rsidRPr="00EA3951"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 xml:space="preserve"> 2 </w:t>
      </w:r>
      <w:r w:rsidR="00AB32D6" w:rsidRPr="00EA3951"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>Закона определен перечень иностранцев, при приёме на работу которых не требуется получать специальное разрешение на право занятия трудовой деятельностью в Республике Беларусь (далее – специальное разрешение</w:t>
      </w:r>
      <w:r w:rsidR="00547A59" w:rsidRPr="00EA3951"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>)</w:t>
      </w:r>
      <w:r w:rsidR="00AB32D6" w:rsidRPr="00EA3951"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>.</w:t>
      </w:r>
    </w:p>
    <w:p w:rsidR="00547A59" w:rsidRPr="00EA3951" w:rsidRDefault="00547A59" w:rsidP="00F405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К новым субъектам отнесены:</w:t>
      </w:r>
    </w:p>
    <w:p w:rsidR="00547A59" w:rsidRPr="00EA3951" w:rsidRDefault="008D4896" w:rsidP="00E5431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работники</w:t>
      </w:r>
      <w:r w:rsidR="00547A59" w:rsidRPr="00EA3951">
        <w:rPr>
          <w:rFonts w:ascii="Times New Roman" w:hAnsi="Times New Roman" w:cs="Times New Roman"/>
          <w:sz w:val="28"/>
          <w:szCs w:val="28"/>
        </w:rPr>
        <w:t xml:space="preserve"> представительств иностранных организаций, командированные для работы в таких представительствах на срок, не превышающий двух месяцев;</w:t>
      </w:r>
    </w:p>
    <w:p w:rsidR="00547A59" w:rsidRPr="00EA3951" w:rsidRDefault="00547A59" w:rsidP="00E5431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профессиональные спортсмены, выступающие за Республику Беларусь на международных спортивных соревнованиях, профессиональные тренеры, осуществляющие спортивную подготовку профессиональных спортсменов (команд спортсменов) и руководство их тренировочной и (или) соревновательной работой;</w:t>
      </w:r>
    </w:p>
    <w:p w:rsidR="00547A59" w:rsidRPr="00EA3951" w:rsidRDefault="00547A59" w:rsidP="00E5431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участники студенческих отрядов;</w:t>
      </w:r>
    </w:p>
    <w:p w:rsidR="00547A59" w:rsidRPr="0057753A" w:rsidRDefault="00547A59" w:rsidP="005775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получающие профессионально-техническое, среднее специальное образование в учреждениях образования Республики Беларусь и трудоустраивающиеся по трудовым договорам с продолжительностью </w:t>
      </w:r>
      <w:r w:rsidRPr="0057753A">
        <w:rPr>
          <w:rFonts w:ascii="Times New Roman" w:hAnsi="Times New Roman" w:cs="Times New Roman"/>
          <w:sz w:val="28"/>
          <w:szCs w:val="28"/>
        </w:rPr>
        <w:t>рабочего времени не более половины нормальной продолжительности рабочего времени, установленного законодательством о труде;</w:t>
      </w:r>
    </w:p>
    <w:p w:rsidR="00547A59" w:rsidRPr="0057753A" w:rsidRDefault="00547A59" w:rsidP="005775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3A">
        <w:rPr>
          <w:rFonts w:ascii="Times New Roman" w:hAnsi="Times New Roman" w:cs="Times New Roman"/>
          <w:sz w:val="28"/>
          <w:szCs w:val="28"/>
        </w:rPr>
        <w:t xml:space="preserve">привлекаемые по профессиям рабочих (должностям служащих), включенным </w:t>
      </w:r>
      <w:r w:rsidR="0057753A" w:rsidRPr="0057753A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</w:t>
      </w:r>
      <w:r w:rsidRPr="0057753A">
        <w:rPr>
          <w:rFonts w:ascii="Times New Roman" w:hAnsi="Times New Roman" w:cs="Times New Roman"/>
          <w:sz w:val="28"/>
          <w:szCs w:val="28"/>
        </w:rPr>
        <w:t>в перечень</w:t>
      </w:r>
      <w:r w:rsidR="0057753A" w:rsidRPr="0057753A"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Pr="0057753A">
        <w:rPr>
          <w:rFonts w:ascii="Times New Roman" w:hAnsi="Times New Roman" w:cs="Times New Roman"/>
          <w:sz w:val="28"/>
          <w:szCs w:val="28"/>
        </w:rPr>
        <w:t xml:space="preserve">, </w:t>
      </w:r>
      <w:r w:rsidR="0057753A" w:rsidRPr="0057753A">
        <w:rPr>
          <w:rFonts w:ascii="Times New Roman" w:hAnsi="Times New Roman" w:cs="Times New Roman"/>
          <w:sz w:val="28"/>
          <w:szCs w:val="28"/>
        </w:rPr>
        <w:t>на которые привлекаются иностранцы без учета ограничений по защите национального рынка труда;</w:t>
      </w:r>
    </w:p>
    <w:p w:rsidR="00547A59" w:rsidRPr="00EA3951" w:rsidRDefault="00547A59" w:rsidP="005775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3A">
        <w:rPr>
          <w:rFonts w:ascii="Times New Roman" w:hAnsi="Times New Roman" w:cs="Times New Roman"/>
          <w:sz w:val="28"/>
          <w:szCs w:val="28"/>
        </w:rPr>
        <w:t xml:space="preserve">сезонные работники и трудоустраивающиеся по трудовым договорам в сельском </w:t>
      </w:r>
      <w:r w:rsidRPr="00EA3951">
        <w:rPr>
          <w:rFonts w:ascii="Times New Roman" w:hAnsi="Times New Roman" w:cs="Times New Roman"/>
          <w:sz w:val="28"/>
          <w:szCs w:val="28"/>
        </w:rPr>
        <w:t>хозяйстве на срок не более шести месяцев в календарном году;</w:t>
      </w:r>
    </w:p>
    <w:p w:rsidR="00547A59" w:rsidRPr="00EA3951" w:rsidRDefault="00547A59" w:rsidP="00E5431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творческие работники, работники культуры, технические специалисты, приглашенные государственными организациями культуры Республики Беларусь для реализации культурных проектов.</w:t>
      </w:r>
    </w:p>
    <w:p w:rsidR="00547A59" w:rsidRPr="00B6696E" w:rsidRDefault="008D4896" w:rsidP="00F40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C00000"/>
          <w:sz w:val="28"/>
          <w:szCs w:val="28"/>
          <w:shd w:val="clear" w:color="auto" w:fill="FFFFFF"/>
        </w:rPr>
      </w:pPr>
      <w:r w:rsidRPr="00B6696E">
        <w:rPr>
          <w:b/>
          <w:color w:val="C00000"/>
          <w:sz w:val="28"/>
          <w:szCs w:val="28"/>
          <w:shd w:val="clear" w:color="auto" w:fill="FFFFFF"/>
        </w:rPr>
        <w:t xml:space="preserve">ВАЖНО! </w:t>
      </w:r>
      <w:r w:rsidRPr="00B6696E">
        <w:rPr>
          <w:color w:val="C00000"/>
          <w:sz w:val="28"/>
          <w:szCs w:val="28"/>
          <w:shd w:val="clear" w:color="auto" w:fill="FFFFFF"/>
        </w:rPr>
        <w:t>Специальное разрешение получать не требуется, однако наниматели</w:t>
      </w:r>
      <w:r w:rsidR="00547A59" w:rsidRPr="00B6696E">
        <w:rPr>
          <w:color w:val="C00000"/>
          <w:sz w:val="28"/>
          <w:szCs w:val="28"/>
          <w:shd w:val="clear" w:color="auto" w:fill="FFFFFF"/>
        </w:rPr>
        <w:t>, прив</w:t>
      </w:r>
      <w:r w:rsidRPr="00B6696E">
        <w:rPr>
          <w:color w:val="C00000"/>
          <w:sz w:val="28"/>
          <w:szCs w:val="28"/>
          <w:shd w:val="clear" w:color="auto" w:fill="FFFFFF"/>
        </w:rPr>
        <w:t xml:space="preserve">лекающие </w:t>
      </w:r>
      <w:r w:rsidR="00547A59" w:rsidRPr="00B6696E">
        <w:rPr>
          <w:color w:val="C00000"/>
          <w:sz w:val="28"/>
          <w:szCs w:val="28"/>
          <w:shd w:val="clear" w:color="auto" w:fill="FFFFFF"/>
        </w:rPr>
        <w:t>для работы иностранцев, на которых не распространяется действие Закона, обязан</w:t>
      </w:r>
      <w:r w:rsidRPr="00B6696E">
        <w:rPr>
          <w:color w:val="C00000"/>
          <w:sz w:val="28"/>
          <w:szCs w:val="28"/>
          <w:shd w:val="clear" w:color="auto" w:fill="FFFFFF"/>
        </w:rPr>
        <w:t>ы</w:t>
      </w:r>
      <w:r w:rsidR="0057753A" w:rsidRPr="00B6696E">
        <w:rPr>
          <w:color w:val="C00000"/>
          <w:sz w:val="28"/>
          <w:szCs w:val="28"/>
          <w:shd w:val="clear" w:color="auto" w:fill="FFFFFF"/>
        </w:rPr>
        <w:t xml:space="preserve"> письменно уведомлять у</w:t>
      </w:r>
      <w:r w:rsidR="00547A59" w:rsidRPr="00B6696E">
        <w:rPr>
          <w:color w:val="C00000"/>
          <w:sz w:val="28"/>
          <w:szCs w:val="28"/>
          <w:shd w:val="clear" w:color="auto" w:fill="FFFFFF"/>
        </w:rPr>
        <w:t>правление по гражд</w:t>
      </w:r>
      <w:r w:rsidRPr="00B6696E">
        <w:rPr>
          <w:color w:val="C00000"/>
          <w:sz w:val="28"/>
          <w:szCs w:val="28"/>
          <w:shd w:val="clear" w:color="auto" w:fill="FFFFFF"/>
        </w:rPr>
        <w:t>анству и миграции о заключении,</w:t>
      </w:r>
      <w:r w:rsidR="00547A59" w:rsidRPr="00B6696E">
        <w:rPr>
          <w:color w:val="C00000"/>
          <w:sz w:val="28"/>
          <w:szCs w:val="28"/>
          <w:shd w:val="clear" w:color="auto" w:fill="FFFFFF"/>
        </w:rPr>
        <w:t xml:space="preserve"> продлении </w:t>
      </w:r>
      <w:r w:rsidRPr="00B6696E">
        <w:rPr>
          <w:color w:val="C00000"/>
          <w:sz w:val="28"/>
          <w:szCs w:val="28"/>
          <w:shd w:val="clear" w:color="auto" w:fill="FFFFFF"/>
        </w:rPr>
        <w:t>и</w:t>
      </w:r>
      <w:r w:rsidR="00547A59" w:rsidRPr="00B6696E">
        <w:rPr>
          <w:color w:val="C00000"/>
          <w:sz w:val="28"/>
          <w:szCs w:val="28"/>
          <w:shd w:val="clear" w:color="auto" w:fill="FFFFFF"/>
        </w:rPr>
        <w:t xml:space="preserve"> прекращении трудового договора </w:t>
      </w:r>
      <w:r w:rsidR="00547A59" w:rsidRPr="00B6696E">
        <w:rPr>
          <w:i/>
          <w:color w:val="C00000"/>
          <w:sz w:val="28"/>
          <w:szCs w:val="28"/>
          <w:u w:val="single"/>
          <w:shd w:val="clear" w:color="auto" w:fill="FFFFFF"/>
        </w:rPr>
        <w:t>в течение 3 рабочих дней</w:t>
      </w:r>
      <w:r w:rsidR="00547A59" w:rsidRPr="00B6696E">
        <w:rPr>
          <w:color w:val="C00000"/>
          <w:sz w:val="28"/>
          <w:szCs w:val="28"/>
          <w:shd w:val="clear" w:color="auto" w:fill="FFFFFF"/>
        </w:rPr>
        <w:t xml:space="preserve"> с даты такого события.</w:t>
      </w:r>
    </w:p>
    <w:p w:rsidR="00E54315" w:rsidRPr="00EA3951" w:rsidRDefault="00E54315" w:rsidP="00F40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</w:p>
    <w:p w:rsidR="00E54315" w:rsidRPr="00EA3951" w:rsidRDefault="0057753A" w:rsidP="00E54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lastRenderedPageBreak/>
        <w:t>2.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ИСКЛЮЧЕНЫ НОРМЫ, РЕГУЛИРУЮЩИЕ ПОЛУЧЕНИЕ НАНИМАТЕЛЯМИ РАЗРЕШЕНИЯ НА ПРИВЛЕЧЕНИЕ ИНОСТРАННОЙ РАБОЧЕЙ СИЛЫ ПРИ ТРУДОУСТРОЙСТВЕ БОЛЕЕ 10 ИНОСТРАНЦЕВ.</w:t>
      </w:r>
      <w:r w:rsidR="00E54315" w:rsidRPr="00EA3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315" w:rsidRPr="00EA3951" w:rsidRDefault="00E54315" w:rsidP="00E54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разрешения, действующие 01.07.2023, прекратят действие с указанной даты и должны </w:t>
      </w:r>
      <w:r w:rsidR="0057753A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возвращены нанимателями в у</w:t>
      </w:r>
      <w:r w:rsidRPr="00EA395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 по гражданству и миграции в срок до 01.08.2023.</w:t>
      </w:r>
    </w:p>
    <w:p w:rsidR="00E54315" w:rsidRPr="00EA3951" w:rsidRDefault="00E54315" w:rsidP="00E54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15" w:rsidRPr="00EA3951" w:rsidRDefault="0057753A" w:rsidP="00E54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3.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СОХРАНЕНО ТРЕБОВАНИЕ О ПОЛУЧЕНИИ НАНИМАТЕЛЯМИ СПЕЦИАЛЬНОГО РАЗРЕШЕНИЯ В ОТНОШЕНИИ КАЖДОГО ОТДЕЛЬНОГО ИНОСТРАНЦА.</w:t>
      </w:r>
      <w:r w:rsidR="00E54315" w:rsidRPr="00EA3951">
        <w:rPr>
          <w:rFonts w:ascii="Times New Roman" w:hAnsi="Times New Roman" w:cs="Times New Roman"/>
          <w:sz w:val="28"/>
          <w:szCs w:val="28"/>
        </w:rPr>
        <w:t xml:space="preserve"> Иностранец может осуществлять трудовую деятельность у нескольких нанимателей Республики Беларусь при наличии у каждого из них соответствующего специального разрешения. Выполнение </w:t>
      </w:r>
      <w:r>
        <w:rPr>
          <w:rFonts w:ascii="Times New Roman" w:hAnsi="Times New Roman" w:cs="Times New Roman"/>
          <w:sz w:val="28"/>
          <w:szCs w:val="28"/>
        </w:rPr>
        <w:t>иностранцем</w:t>
      </w:r>
      <w:r w:rsidR="00E54315" w:rsidRPr="00EA3951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иной оплачиваемой работы у того же или другого нанимателя Республики Беларусь либо по профессии рабочего (должности служащего), отличной от указанной в трудовом договоре и специальном разрешении, требует получения отдельного специального разрешения. </w:t>
      </w:r>
    </w:p>
    <w:p w:rsidR="00E54315" w:rsidRPr="00EA3951" w:rsidRDefault="00E54315" w:rsidP="00E5431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54315" w:rsidRPr="00EA3951" w:rsidRDefault="009A71F0" w:rsidP="00E5431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color w:val="833C0B" w:themeColor="accent2" w:themeShade="80"/>
          <w:sz w:val="28"/>
          <w:szCs w:val="28"/>
          <w:shd w:val="clear" w:color="auto" w:fill="FFFFFF"/>
        </w:rPr>
        <w:t>4.</w:t>
      </w:r>
      <w:r w:rsidR="00E54315" w:rsidRPr="00EA3951">
        <w:rPr>
          <w:b/>
          <w:color w:val="833C0B" w:themeColor="accent2" w:themeShade="80"/>
          <w:sz w:val="28"/>
          <w:szCs w:val="28"/>
          <w:shd w:val="clear" w:color="auto" w:fill="FFFFFF"/>
        </w:rPr>
        <w:t xml:space="preserve">ИЗМЕНЕНЫ ТРЕБОВАНИЯ ПРИ ТРУДОУСТРОЙСТВЕ ВЫСОКОКВАЛИФИЦИРОВАННОГО ИНОСТРАННОГО РАБОТНИКА. </w:t>
      </w:r>
      <w:r w:rsidR="00E54315" w:rsidRPr="00EA3951">
        <w:rPr>
          <w:sz w:val="28"/>
          <w:szCs w:val="28"/>
          <w:shd w:val="clear" w:color="auto" w:fill="FFFFFF"/>
        </w:rPr>
        <w:t>Он должен соответствовать следующим условиям:</w:t>
      </w:r>
    </w:p>
    <w:p w:rsidR="00E54315" w:rsidRPr="00EA3951" w:rsidRDefault="009A71F0" w:rsidP="00E5431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 w:rsidR="00E54315" w:rsidRPr="00EA3951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образование;</w:t>
      </w:r>
    </w:p>
    <w:p w:rsidR="00E54315" w:rsidRPr="00EA3951" w:rsidRDefault="009A71F0" w:rsidP="00E5431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 w:rsidR="00E54315" w:rsidRPr="00EA3951">
        <w:rPr>
          <w:rFonts w:ascii="Times New Roman" w:hAnsi="Times New Roman" w:cs="Times New Roman"/>
          <w:sz w:val="28"/>
          <w:szCs w:val="28"/>
        </w:rPr>
        <w:t xml:space="preserve"> опыт работы не менее пяти лет;</w:t>
      </w:r>
    </w:p>
    <w:p w:rsidR="00E54315" w:rsidRPr="00EA3951" w:rsidRDefault="00E54315" w:rsidP="00E5431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в трудовом договоре с ним размер зарплаты </w:t>
      </w:r>
      <w:r w:rsidR="009A71F0">
        <w:rPr>
          <w:rFonts w:ascii="Times New Roman" w:hAnsi="Times New Roman" w:cs="Times New Roman"/>
          <w:sz w:val="28"/>
          <w:szCs w:val="28"/>
        </w:rPr>
        <w:t>должен быть</w:t>
      </w:r>
      <w:r w:rsidRPr="00EA3951">
        <w:rPr>
          <w:rFonts w:ascii="Times New Roman" w:hAnsi="Times New Roman" w:cs="Times New Roman"/>
          <w:sz w:val="28"/>
          <w:szCs w:val="28"/>
        </w:rPr>
        <w:t xml:space="preserve"> указан не менее 5-кратного размера минимальной заработной платы, установленной в Республике Беларусь.</w:t>
      </w:r>
    </w:p>
    <w:p w:rsidR="00E54315" w:rsidRPr="00EA3951" w:rsidRDefault="00E54315" w:rsidP="00E54315">
      <w:pPr>
        <w:pStyle w:val="a3"/>
        <w:shd w:val="clear" w:color="auto" w:fill="FFFFFF"/>
        <w:tabs>
          <w:tab w:val="num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951">
        <w:rPr>
          <w:sz w:val="28"/>
          <w:szCs w:val="28"/>
        </w:rPr>
        <w:t>Для оформления на работу такого иностранца не нужно будет получать заключение органа по труду и, соответственно, размещать сведения о наличии у нанимателя вакансий.</w:t>
      </w:r>
    </w:p>
    <w:p w:rsidR="00E54315" w:rsidRPr="00EA3951" w:rsidRDefault="00E54315" w:rsidP="00E54315">
      <w:pPr>
        <w:pStyle w:val="a3"/>
        <w:shd w:val="clear" w:color="auto" w:fill="FFFFFF"/>
        <w:spacing w:before="0" w:beforeAutospacing="0" w:after="0" w:afterAutospacing="0"/>
        <w:jc w:val="both"/>
        <w:rPr>
          <w:color w:val="833C0B" w:themeColor="accent2" w:themeShade="80"/>
          <w:sz w:val="28"/>
          <w:szCs w:val="28"/>
        </w:rPr>
      </w:pPr>
    </w:p>
    <w:p w:rsidR="00E54315" w:rsidRPr="00EA3951" w:rsidRDefault="009A71F0" w:rsidP="00E543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5.</w:t>
      </w:r>
      <w:r w:rsidR="00E54315" w:rsidRPr="00EA3951">
        <w:rPr>
          <w:b/>
          <w:color w:val="833C0B" w:themeColor="accent2" w:themeShade="80"/>
          <w:sz w:val="28"/>
          <w:szCs w:val="28"/>
        </w:rPr>
        <w:t>ИЗМЕНЕНЫ УСЛОВИЯ ПРИВЛЕЧЕНИЯ НА РАБОТУ ИНОСТРАНЦА В КАЧЕСТВЕ РУКОВОДИТЕЛЯ КОММЕРЧЕСКОЙ ОРГАНИЗАЦИИ, В СОЗДАНИИ КОТОРОЙ ОН УЧАСТВОВАЛ (В КАЧЕСТВЕ СОБСТВЕННИКА ИМУЩЕСТВА, УЧРЕДИТЕЛЯ, УЧАСТНИКА).</w:t>
      </w:r>
      <w:r w:rsidR="00E54315" w:rsidRPr="00EA3951">
        <w:rPr>
          <w:color w:val="833C0B" w:themeColor="accent2" w:themeShade="80"/>
          <w:sz w:val="28"/>
          <w:szCs w:val="28"/>
        </w:rPr>
        <w:t xml:space="preserve"> </w:t>
      </w:r>
      <w:r w:rsidR="00E54315" w:rsidRPr="00EA3951">
        <w:rPr>
          <w:sz w:val="28"/>
          <w:szCs w:val="28"/>
        </w:rPr>
        <w:t>Необходимо наличие следующих условий:</w:t>
      </w:r>
    </w:p>
    <w:p w:rsidR="00E54315" w:rsidRPr="00EA3951" w:rsidRDefault="00E54315" w:rsidP="00E5431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профессиональные знания, умения и навыки, которые подтверждаются документами об образовании;</w:t>
      </w:r>
    </w:p>
    <w:p w:rsidR="00E54315" w:rsidRPr="00EA3951" w:rsidRDefault="00E54315" w:rsidP="00E5431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стаж работы по профессии рабочего (должности служащего) не менее 2 лет;</w:t>
      </w:r>
    </w:p>
    <w:p w:rsidR="00E54315" w:rsidRPr="00EA3951" w:rsidRDefault="00E54315" w:rsidP="00E5431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согласно трудовому договору – не менее 5-кратного размера </w:t>
      </w:r>
      <w:r w:rsidRPr="00EA3951">
        <w:rPr>
          <w:rFonts w:ascii="Times New Roman" w:hAnsi="Times New Roman" w:cs="Times New Roman"/>
          <w:sz w:val="28"/>
          <w:szCs w:val="28"/>
        </w:rPr>
        <w:t>месячной минимальной заработной платы, установленной в Республике Беларусь.</w:t>
      </w:r>
    </w:p>
    <w:p w:rsidR="00E54315" w:rsidRPr="00EA3951" w:rsidRDefault="00E54315" w:rsidP="00E54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951">
        <w:rPr>
          <w:sz w:val="28"/>
          <w:szCs w:val="28"/>
        </w:rPr>
        <w:t>Для оформления на работу такого иностранца не нужно будет получать заключение органа по труду и, соответственно, размещать сведения о наличии у нанимателя вакансий.</w:t>
      </w:r>
    </w:p>
    <w:p w:rsidR="00E54315" w:rsidRPr="00EA3951" w:rsidRDefault="009A71F0" w:rsidP="00E54315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lastRenderedPageBreak/>
        <w:t>6.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ВВЕДЕНЫ ДОПОЛНИТЕЛЬНЫЕ СЛУЧАИ, КОГДА СПЕЦИАЛЬНОЕ РАЗРЕШЕНИЕ МОЖЕТ БЫТЬ АННУЛИРОВАНО (статья 32 Закона):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выявление факта неосуществления иностранцем трудовой деятельности в течение 6 месяцев, в том числе по заявленному месту работы;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951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EA3951">
        <w:rPr>
          <w:rFonts w:ascii="Times New Roman" w:hAnsi="Times New Roman" w:cs="Times New Roman"/>
          <w:sz w:val="28"/>
          <w:szCs w:val="28"/>
        </w:rPr>
        <w:t xml:space="preserve"> трудового договора в течение 6 месяцев после получения специального разрешения;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неуплата нанимателем обязательных страховых взносов в бюджет государственного внебюджетного фонда социальной защиты населения Республики Беларусь в период осуществления иностранцем трудовой деятельности в случаях, когда уплата таких взносов является обязательной;</w:t>
      </w:r>
    </w:p>
    <w:p w:rsidR="00EA3951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ликвидация юридического лица, снятия иностранной организации с учета в налоговых органах Республики Беларусь, прекращения или приостановления деятельности индивидуального предпринимателя либо смерти, объявления умершим, признания безвестно отсутствующим физического лица, являющихся нанимателями Республики Беларусь;</w:t>
      </w:r>
    </w:p>
    <w:p w:rsidR="00EA3951" w:rsidRPr="00EA3951" w:rsidRDefault="00EA3951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color w:val="000000"/>
          <w:sz w:val="28"/>
          <w:szCs w:val="28"/>
        </w:rPr>
        <w:t>получение иностранцем вида на жительство Республики Беларусь;</w:t>
      </w:r>
    </w:p>
    <w:p w:rsidR="00EA3951" w:rsidRPr="00EA3951" w:rsidRDefault="00EA3951" w:rsidP="00EA395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30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специального разрешения;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утрата, хищение бланка специального разрешения (о данном факте наниматель обязан уведомить управление по гражданству и миграции);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включение профессии рабочего (должности служащего), на которую был привлечен иностранец, трудовой договор с которым не прекращен, в перечень, утвержденный </w:t>
      </w:r>
      <w:r w:rsidRPr="00EA3951">
        <w:rPr>
          <w:rFonts w:ascii="Times New Roman" w:hAnsi="Times New Roman" w:cs="Times New Roman"/>
          <w:bCs/>
          <w:sz w:val="28"/>
          <w:szCs w:val="28"/>
        </w:rPr>
        <w:t>Министерством труда и социальной защиты</w:t>
      </w:r>
      <w:r w:rsidRPr="00EA395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EA3951">
        <w:rPr>
          <w:rFonts w:ascii="Times New Roman" w:hAnsi="Times New Roman" w:cs="Times New Roman"/>
          <w:sz w:val="28"/>
          <w:szCs w:val="28"/>
        </w:rPr>
        <w:t>абзац 4 статьи 9 Закона).</w:t>
      </w:r>
    </w:p>
    <w:p w:rsidR="00E54315" w:rsidRPr="00EA3951" w:rsidRDefault="00E54315" w:rsidP="00E5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9F" w:rsidRPr="00EA3951" w:rsidRDefault="009A71F0" w:rsidP="00F405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7.</w:t>
      </w:r>
      <w:r w:rsidR="005E2E02" w:rsidRPr="00EA3951">
        <w:rPr>
          <w:b/>
          <w:color w:val="833C0B" w:themeColor="accent2" w:themeShade="80"/>
          <w:sz w:val="28"/>
          <w:szCs w:val="28"/>
        </w:rPr>
        <w:t>УСТАНОВЛЕН ЗАПРЕТ НА ЗАКЛЮЧЕНИЕ С ИНОСТРАННЫМ РАБОТНИКОМ КОНТРАКТА.</w:t>
      </w:r>
      <w:r w:rsidR="005E2E02" w:rsidRPr="00EA3951">
        <w:rPr>
          <w:sz w:val="28"/>
          <w:szCs w:val="28"/>
        </w:rPr>
        <w:t xml:space="preserve"> Согласно статье 33 Закона с трудящимся-иммигрантом заключается срочный трудовой договор, срок которого не должен превышать срок действия специального разрешения.</w:t>
      </w:r>
    </w:p>
    <w:p w:rsidR="00E54315" w:rsidRPr="00EA3951" w:rsidRDefault="00E54315" w:rsidP="00F405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7587" w:rsidRPr="00EA3951" w:rsidRDefault="009A71F0" w:rsidP="00F4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8.</w:t>
      </w:r>
      <w:r w:rsidR="00337587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ОПРЕДЕЛЕНЫ УСЛОВИЯ, КОТОРЫЕ ОБЯЗАТЕЛЬНО ДОЛЖНЫ БЫТЬ УКАЗАНЫ В ТРУДОВОМ ДОГОВОРЕ С ИНОСТРАНЦЕМ.</w:t>
      </w:r>
      <w:r w:rsidR="00337587" w:rsidRPr="00EA3951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337587" w:rsidRPr="00EA3951">
        <w:rPr>
          <w:rFonts w:ascii="Times New Roman" w:hAnsi="Times New Roman" w:cs="Times New Roman"/>
          <w:sz w:val="28"/>
          <w:szCs w:val="28"/>
        </w:rPr>
        <w:t>Помимо сведений и условий, предусмотренных частью второй статьи 19 Трудового кодекса Республики Беларусь, должны быть указаны условия:</w:t>
      </w:r>
    </w:p>
    <w:p w:rsidR="00337587" w:rsidRPr="00EA3951" w:rsidRDefault="00337587" w:rsidP="00F405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переезда в Республику Беларусь, питания, проживания, медицинского обслуживания трудящегося-иммигранта, </w:t>
      </w:r>
    </w:p>
    <w:p w:rsidR="00337587" w:rsidRPr="00EA3951" w:rsidRDefault="00337587" w:rsidP="00F405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размер оплаты труда не ниже размера минимальной заработной платы, действующей в Республике Беларусь на дату заключения трудового договора.</w:t>
      </w:r>
    </w:p>
    <w:p w:rsidR="00DB66F1" w:rsidRPr="00EA3951" w:rsidRDefault="00DB66F1" w:rsidP="00F405E6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7587" w:rsidRPr="00EA3951" w:rsidRDefault="009A71F0" w:rsidP="00F405E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9.</w:t>
      </w:r>
      <w:r w:rsidR="00DB66F1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ИСКЛЮЧЕНА ОБЯЗАННОСТЬ НАНИМАТЕЛЯ ПО РЕГИСТРАЦИИ ТРУДОВЫХ ДОГОВОРОВ С ИНОСТРАНЦАМИ.</w:t>
      </w:r>
      <w:r w:rsidR="00DB66F1" w:rsidRPr="00EA3951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337587" w:rsidRPr="00EA3951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DB66F1" w:rsidRPr="00EA3951">
        <w:rPr>
          <w:rFonts w:ascii="Times New Roman" w:hAnsi="Times New Roman" w:cs="Times New Roman"/>
          <w:sz w:val="28"/>
          <w:szCs w:val="28"/>
        </w:rPr>
        <w:t xml:space="preserve">с 1 июля 2023 года наниматели </w:t>
      </w:r>
      <w:r w:rsidR="00DB66F1" w:rsidRPr="00EA3951">
        <w:rPr>
          <w:rFonts w:ascii="Times New Roman" w:hAnsi="Times New Roman" w:cs="Times New Roman"/>
          <w:sz w:val="28"/>
          <w:szCs w:val="28"/>
          <w:lang w:val="be-BY"/>
        </w:rPr>
        <w:t xml:space="preserve">обязаны </w:t>
      </w:r>
      <w:r w:rsidR="00DB66F1" w:rsidRPr="00EA3951">
        <w:rPr>
          <w:rFonts w:ascii="Times New Roman" w:hAnsi="Times New Roman" w:cs="Times New Roman"/>
          <w:sz w:val="28"/>
          <w:szCs w:val="28"/>
        </w:rPr>
        <w:t xml:space="preserve">уведомлять управление по гражданству и миграции о заключении и прекращении трудового договора с иностранцем в срок, не превышающий </w:t>
      </w:r>
      <w:r w:rsidR="00E54315" w:rsidRPr="00EA3951">
        <w:rPr>
          <w:rFonts w:ascii="Times New Roman" w:hAnsi="Times New Roman" w:cs="Times New Roman"/>
          <w:sz w:val="28"/>
          <w:szCs w:val="28"/>
        </w:rPr>
        <w:t>3</w:t>
      </w:r>
      <w:r w:rsidR="00DB66F1" w:rsidRPr="00EA3951">
        <w:rPr>
          <w:rFonts w:ascii="Times New Roman" w:hAnsi="Times New Roman" w:cs="Times New Roman"/>
          <w:sz w:val="28"/>
          <w:szCs w:val="28"/>
        </w:rPr>
        <w:t xml:space="preserve"> рабочих дней с даты заключения или прекращения трудового договора. </w:t>
      </w:r>
    </w:p>
    <w:p w:rsidR="00E54315" w:rsidRPr="00EA3951" w:rsidRDefault="009A71F0" w:rsidP="00E54315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lastRenderedPageBreak/>
        <w:t>10.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УСТАНОВЛЕНЫ СЛУЧАИ ОТКАЗА В ОДНОКРАТНОМ ПРОДЛЕНИИ СПЕЦИАЛЬНОГО РАЗРЕШЕНИЯ:</w:t>
      </w:r>
    </w:p>
    <w:p w:rsidR="00E54315" w:rsidRPr="00EA3951" w:rsidRDefault="00E54315" w:rsidP="00EA39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9A71F0">
        <w:rPr>
          <w:rFonts w:ascii="Times New Roman" w:hAnsi="Times New Roman" w:cs="Times New Roman"/>
          <w:sz w:val="28"/>
          <w:szCs w:val="28"/>
        </w:rPr>
        <w:t xml:space="preserve">предусмотренным статьей 29 Закона, кроме получения отрицательного заключения </w:t>
      </w:r>
      <w:r w:rsidR="009A71F0" w:rsidRPr="009A71F0">
        <w:rPr>
          <w:rFonts w:ascii="Times New Roman" w:hAnsi="Times New Roman" w:cs="Times New Roman"/>
          <w:sz w:val="28"/>
          <w:szCs w:val="28"/>
        </w:rPr>
        <w:t>органа по труду</w:t>
      </w:r>
      <w:r w:rsidR="009A71F0" w:rsidRPr="00EA3951">
        <w:rPr>
          <w:sz w:val="28"/>
          <w:szCs w:val="28"/>
        </w:rPr>
        <w:t xml:space="preserve"> </w:t>
      </w:r>
      <w:r w:rsidRPr="00EA3951">
        <w:rPr>
          <w:rFonts w:ascii="Times New Roman" w:hAnsi="Times New Roman" w:cs="Times New Roman"/>
          <w:sz w:val="28"/>
          <w:szCs w:val="28"/>
        </w:rPr>
        <w:t>о возможности осуществления иностранцем трудовой деятельности;</w:t>
      </w:r>
    </w:p>
    <w:p w:rsidR="00E54315" w:rsidRPr="00EA3951" w:rsidRDefault="00E54315" w:rsidP="00EA39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в случае неуплаты нанимателем Республики Беларусь обязательных страховых взносов в бюджет государственного внебюджетного фонда социальной защиты населения Республики Беларусь в период осуществления иностранцем трудовой деятельности. </w:t>
      </w:r>
    </w:p>
    <w:p w:rsidR="00E54315" w:rsidRPr="00EA3951" w:rsidRDefault="00E54315" w:rsidP="00F405E6">
      <w:pPr>
        <w:pStyle w:val="ConsPlusNormal"/>
        <w:ind w:firstLine="54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4D3976" w:rsidRPr="00EA3951" w:rsidRDefault="009A71F0" w:rsidP="009A71F0">
      <w:pPr>
        <w:pStyle w:val="ConsPlusNormal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11.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ВВЕДЕНА ВОЗМОЖНОСТЬ ВОССТАНОВЛЕНИЯ СРОКА ДЕЙСТВИЯ СПЕЦИАЛЬНОГО РАЗРЕШЕНИЯ НА РАБОТУ В СЛУЧАЕ ВОССТАНОВЛЕНИЯ ИНОСТРАНЦА НА РАБОТЕ ПОСЛЕ НЕЗАКОННОГО УВОЛЬНЕНИЯ</w:t>
      </w:r>
      <w:r w:rsidR="00E54315" w:rsidRPr="00EA3951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.</w:t>
      </w:r>
    </w:p>
    <w:p w:rsidR="00361F8E" w:rsidRDefault="009A71F0" w:rsidP="00F405E6">
      <w:pPr>
        <w:pStyle w:val="ConsPlusNormal"/>
        <w:ind w:firstLine="54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833C0B" w:themeColor="accent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135255</wp:posOffset>
                </wp:positionV>
                <wp:extent cx="5378450" cy="374650"/>
                <wp:effectExtent l="19050" t="19050" r="127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3746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1F0" w:rsidRPr="009A71F0" w:rsidRDefault="009A71F0" w:rsidP="009A71F0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A71F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ВНИМАНИЕ!</w:t>
                            </w:r>
                            <w:r w:rsidRPr="009A71F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Специальные разрешения, выданные до 01.07.2023:</w:t>
                            </w:r>
                          </w:p>
                          <w:p w:rsidR="009A71F0" w:rsidRDefault="009A71F0" w:rsidP="009A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1" o:spid="_x0000_s1026" style="position:absolute;left:0;text-align:left;margin-left:21.95pt;margin-top:10.65pt;width:423.5pt;height: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" fillcolor="white [3201]" strokecolor="#4472c4 [3208]" strokeweight="2.25pt">
                <v:textbox>
                  <w:txbxContent>
                    <w:p w:rsidR="009A71F0" w:rsidRPr="009A71F0" w:rsidRDefault="009A71F0" w:rsidP="009A71F0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9A71F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ВНИМАНИЕ!</w:t>
                      </w:r>
                      <w:r w:rsidRPr="009A71F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Специальные разрешения, выданные до 01.07.2023:</w:t>
                      </w:r>
                    </w:p>
                    <w:p w:rsidR="009A71F0" w:rsidRDefault="009A71F0" w:rsidP="009A71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71F0" w:rsidRPr="00EA3951" w:rsidRDefault="009A71F0" w:rsidP="00F405E6">
      <w:pPr>
        <w:pStyle w:val="ConsPlusNormal"/>
        <w:ind w:firstLine="54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9A71F0" w:rsidRDefault="009A71F0" w:rsidP="00E54315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1F8E" w:rsidRPr="00EA3951" w:rsidRDefault="00361F8E" w:rsidP="00F405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прекращают свое действие и должны быть возвращены нанимателем в управление по гражданству и миграции до 01.08.2023 – если действие Закона не будет распространяться на отношения с принятыми на работу иностранцами, в соответствии со статьей 2 Закона</w:t>
      </w:r>
      <w:r w:rsidR="00F405E6" w:rsidRPr="00EA3951">
        <w:rPr>
          <w:rFonts w:ascii="Times New Roman" w:hAnsi="Times New Roman" w:cs="Times New Roman"/>
          <w:sz w:val="28"/>
          <w:szCs w:val="28"/>
        </w:rPr>
        <w:t>;</w:t>
      </w:r>
    </w:p>
    <w:p w:rsidR="00361F8E" w:rsidRPr="00EA3951" w:rsidRDefault="00361F8E" w:rsidP="00F405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сохраняют свое действие в течение ср</w:t>
      </w:r>
      <w:r w:rsidR="00F405E6" w:rsidRPr="00EA3951">
        <w:rPr>
          <w:rFonts w:ascii="Times New Roman" w:hAnsi="Times New Roman" w:cs="Times New Roman"/>
          <w:sz w:val="28"/>
          <w:szCs w:val="28"/>
        </w:rPr>
        <w:t>ока, на который они были выданы – в иных случаях.</w:t>
      </w:r>
    </w:p>
    <w:p w:rsidR="00F405E6" w:rsidRPr="00EA3951" w:rsidRDefault="00F405E6" w:rsidP="00F40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Заключенные до вступления в силу Закона трудовые договоры с иностранцами, работающими на основании специального разрешения, подлежат приведению в соответствие с требованиями статьи 33 Закона.</w:t>
      </w:r>
    </w:p>
    <w:p w:rsidR="00F405E6" w:rsidRPr="00EA3951" w:rsidRDefault="00F405E6" w:rsidP="00F40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Н</w:t>
      </w:r>
      <w:r w:rsidR="00361F8E" w:rsidRPr="00EA3951">
        <w:rPr>
          <w:rFonts w:ascii="Times New Roman" w:hAnsi="Times New Roman" w:cs="Times New Roman"/>
          <w:sz w:val="28"/>
          <w:szCs w:val="28"/>
        </w:rPr>
        <w:t xml:space="preserve">аниматели, </w:t>
      </w:r>
      <w:r w:rsidRPr="00EA3951">
        <w:rPr>
          <w:rFonts w:ascii="Times New Roman" w:hAnsi="Times New Roman" w:cs="Times New Roman"/>
          <w:sz w:val="28"/>
          <w:szCs w:val="28"/>
        </w:rPr>
        <w:t>у которых на 01.07.2023</w:t>
      </w:r>
      <w:r w:rsidR="00361F8E" w:rsidRPr="00EA3951">
        <w:rPr>
          <w:rFonts w:ascii="Times New Roman" w:hAnsi="Times New Roman" w:cs="Times New Roman"/>
          <w:sz w:val="28"/>
          <w:szCs w:val="28"/>
        </w:rPr>
        <w:t xml:space="preserve"> </w:t>
      </w:r>
      <w:r w:rsidRPr="00EA3951">
        <w:rPr>
          <w:rFonts w:ascii="Times New Roman" w:hAnsi="Times New Roman" w:cs="Times New Roman"/>
          <w:sz w:val="28"/>
          <w:szCs w:val="28"/>
        </w:rPr>
        <w:t xml:space="preserve">работают иностранцы без специальных разрешений на основании статьи 2 Закона, обязаны письменно уведомить управление по гражданству и миграции по месту </w:t>
      </w:r>
      <w:r w:rsidR="00361F8E" w:rsidRPr="00EA3951">
        <w:rPr>
          <w:rFonts w:ascii="Times New Roman" w:hAnsi="Times New Roman" w:cs="Times New Roman"/>
          <w:sz w:val="28"/>
          <w:szCs w:val="28"/>
        </w:rPr>
        <w:t xml:space="preserve">своего нахождения (месту жительства) </w:t>
      </w:r>
      <w:r w:rsidRPr="00EA3951">
        <w:rPr>
          <w:rFonts w:ascii="Times New Roman" w:hAnsi="Times New Roman" w:cs="Times New Roman"/>
          <w:sz w:val="28"/>
          <w:szCs w:val="28"/>
        </w:rPr>
        <w:t xml:space="preserve">до 01.08.2023 о таких работниках. </w:t>
      </w:r>
    </w:p>
    <w:p w:rsidR="00F405E6" w:rsidRPr="00EA3951" w:rsidRDefault="00F405E6" w:rsidP="00F40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Дополнительную информацию об изменениях законодательства о внешней трудовой миграции можно получить в управлении по гражданству и миграции УВД Витебского облисполкома по адресу: </w:t>
      </w:r>
      <w:proofErr w:type="spellStart"/>
      <w:r w:rsidRPr="00EA3951">
        <w:rPr>
          <w:rFonts w:ascii="Times New Roman" w:hAnsi="Times New Roman" w:cs="Times New Roman"/>
          <w:sz w:val="28"/>
          <w:szCs w:val="28"/>
        </w:rPr>
        <w:t>г.Витебск</w:t>
      </w:r>
      <w:proofErr w:type="spellEnd"/>
      <w:r w:rsidRPr="00EA3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951">
        <w:rPr>
          <w:rFonts w:ascii="Times New Roman" w:hAnsi="Times New Roman" w:cs="Times New Roman"/>
          <w:sz w:val="28"/>
          <w:szCs w:val="28"/>
        </w:rPr>
        <w:t>пр.Фрунзе</w:t>
      </w:r>
      <w:proofErr w:type="spellEnd"/>
      <w:r w:rsidRPr="00EA3951">
        <w:rPr>
          <w:rFonts w:ascii="Times New Roman" w:hAnsi="Times New Roman" w:cs="Times New Roman"/>
          <w:sz w:val="28"/>
          <w:szCs w:val="28"/>
        </w:rPr>
        <w:t>, 41А (прием граждан: с понедельника по пятницу с 08.00 до 13.00) или по телефону: 60-34-90.</w:t>
      </w:r>
    </w:p>
    <w:sectPr w:rsidR="00F405E6" w:rsidRPr="00EA3951" w:rsidSect="00B6696E">
      <w:headerReference w:type="default" r:id="rId9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C5" w:rsidRDefault="00632EC5" w:rsidP="00E54315">
      <w:pPr>
        <w:spacing w:after="0" w:line="240" w:lineRule="auto"/>
      </w:pPr>
      <w:r>
        <w:separator/>
      </w:r>
    </w:p>
  </w:endnote>
  <w:endnote w:type="continuationSeparator" w:id="0">
    <w:p w:rsidR="00632EC5" w:rsidRDefault="00632EC5" w:rsidP="00E5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C5" w:rsidRDefault="00632EC5" w:rsidP="00E54315">
      <w:pPr>
        <w:spacing w:after="0" w:line="240" w:lineRule="auto"/>
      </w:pPr>
      <w:r>
        <w:separator/>
      </w:r>
    </w:p>
  </w:footnote>
  <w:footnote w:type="continuationSeparator" w:id="0">
    <w:p w:rsidR="00632EC5" w:rsidRDefault="00632EC5" w:rsidP="00E5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4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4315" w:rsidRPr="00E54315" w:rsidRDefault="00E54315">
        <w:pPr>
          <w:pStyle w:val="a5"/>
          <w:jc w:val="center"/>
          <w:rPr>
            <w:rFonts w:ascii="Times New Roman" w:hAnsi="Times New Roman" w:cs="Times New Roman"/>
          </w:rPr>
        </w:pPr>
        <w:r w:rsidRPr="00E54315">
          <w:rPr>
            <w:rFonts w:ascii="Times New Roman" w:hAnsi="Times New Roman" w:cs="Times New Roman"/>
          </w:rPr>
          <w:fldChar w:fldCharType="begin"/>
        </w:r>
        <w:r w:rsidRPr="00E54315">
          <w:rPr>
            <w:rFonts w:ascii="Times New Roman" w:hAnsi="Times New Roman" w:cs="Times New Roman"/>
          </w:rPr>
          <w:instrText>PAGE   \* MERGEFORMAT</w:instrText>
        </w:r>
        <w:r w:rsidRPr="00E54315">
          <w:rPr>
            <w:rFonts w:ascii="Times New Roman" w:hAnsi="Times New Roman" w:cs="Times New Roman"/>
          </w:rPr>
          <w:fldChar w:fldCharType="separate"/>
        </w:r>
        <w:r w:rsidR="00017FA2">
          <w:rPr>
            <w:rFonts w:ascii="Times New Roman" w:hAnsi="Times New Roman" w:cs="Times New Roman"/>
            <w:noProof/>
          </w:rPr>
          <w:t>4</w:t>
        </w:r>
        <w:r w:rsidRPr="00E54315">
          <w:rPr>
            <w:rFonts w:ascii="Times New Roman" w:hAnsi="Times New Roman" w:cs="Times New Roman"/>
          </w:rPr>
          <w:fldChar w:fldCharType="end"/>
        </w:r>
      </w:p>
    </w:sdtContent>
  </w:sdt>
  <w:p w:rsidR="00E54315" w:rsidRDefault="00E543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AB2"/>
    <w:multiLevelType w:val="multilevel"/>
    <w:tmpl w:val="5D9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3888"/>
    <w:multiLevelType w:val="multilevel"/>
    <w:tmpl w:val="E852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B68EF"/>
    <w:multiLevelType w:val="multilevel"/>
    <w:tmpl w:val="B54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5444F"/>
    <w:multiLevelType w:val="multilevel"/>
    <w:tmpl w:val="892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E2643"/>
    <w:multiLevelType w:val="multilevel"/>
    <w:tmpl w:val="16B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21322"/>
    <w:multiLevelType w:val="hybridMultilevel"/>
    <w:tmpl w:val="19729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695F28"/>
    <w:multiLevelType w:val="multilevel"/>
    <w:tmpl w:val="BC0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07FDA"/>
    <w:multiLevelType w:val="multilevel"/>
    <w:tmpl w:val="640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F55BD"/>
    <w:multiLevelType w:val="multilevel"/>
    <w:tmpl w:val="117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25F07"/>
    <w:multiLevelType w:val="multilevel"/>
    <w:tmpl w:val="AD1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62261"/>
    <w:multiLevelType w:val="hybridMultilevel"/>
    <w:tmpl w:val="D652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96"/>
    <w:rsid w:val="00017FA2"/>
    <w:rsid w:val="00287676"/>
    <w:rsid w:val="00337587"/>
    <w:rsid w:val="00361F8E"/>
    <w:rsid w:val="00492331"/>
    <w:rsid w:val="004D3976"/>
    <w:rsid w:val="00504A9F"/>
    <w:rsid w:val="00547A59"/>
    <w:rsid w:val="0057753A"/>
    <w:rsid w:val="005C35D7"/>
    <w:rsid w:val="005E2E02"/>
    <w:rsid w:val="00632EC5"/>
    <w:rsid w:val="008D4896"/>
    <w:rsid w:val="009A71F0"/>
    <w:rsid w:val="00A12B59"/>
    <w:rsid w:val="00AB32D6"/>
    <w:rsid w:val="00B6696E"/>
    <w:rsid w:val="00BC11DD"/>
    <w:rsid w:val="00D47196"/>
    <w:rsid w:val="00DB66F1"/>
    <w:rsid w:val="00E5336C"/>
    <w:rsid w:val="00E54315"/>
    <w:rsid w:val="00EA3951"/>
    <w:rsid w:val="00EE7C3C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4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D4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315"/>
  </w:style>
  <w:style w:type="paragraph" w:styleId="a7">
    <w:name w:val="footer"/>
    <w:basedOn w:val="a"/>
    <w:link w:val="a8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315"/>
  </w:style>
  <w:style w:type="paragraph" w:styleId="a9">
    <w:name w:val="Balloon Text"/>
    <w:basedOn w:val="a"/>
    <w:link w:val="aa"/>
    <w:uiPriority w:val="99"/>
    <w:semiHidden/>
    <w:unhideWhenUsed/>
    <w:rsid w:val="0049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4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D4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315"/>
  </w:style>
  <w:style w:type="paragraph" w:styleId="a7">
    <w:name w:val="footer"/>
    <w:basedOn w:val="a"/>
    <w:link w:val="a8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315"/>
  </w:style>
  <w:style w:type="paragraph" w:styleId="a9">
    <w:name w:val="Balloon Text"/>
    <w:basedOn w:val="a"/>
    <w:link w:val="aa"/>
    <w:uiPriority w:val="99"/>
    <w:semiHidden/>
    <w:unhideWhenUsed/>
    <w:rsid w:val="0049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55E0-4A6C-4EDC-9427-C9240B64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7348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Anna</cp:lastModifiedBy>
  <cp:revision>2</cp:revision>
  <cp:lastPrinted>2023-05-29T07:31:00Z</cp:lastPrinted>
  <dcterms:created xsi:type="dcterms:W3CDTF">2023-06-02T13:44:00Z</dcterms:created>
  <dcterms:modified xsi:type="dcterms:W3CDTF">2023-06-02T13:44:00Z</dcterms:modified>
</cp:coreProperties>
</file>