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9A" w:rsidRDefault="000078BD" w:rsidP="009D2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3EAD">
        <w:rPr>
          <w:rFonts w:ascii="Times New Roman" w:hAnsi="Times New Roman" w:cs="Times New Roman"/>
          <w:b/>
          <w:sz w:val="28"/>
          <w:szCs w:val="28"/>
        </w:rPr>
        <w:t>Безопасный способ выезда за границу на заработки!</w:t>
      </w:r>
    </w:p>
    <w:p w:rsidR="00B63EAD" w:rsidRPr="00B63EAD" w:rsidRDefault="00B63EAD" w:rsidP="00B63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E" w:rsidRPr="0033067E" w:rsidRDefault="0033067E" w:rsidP="00B63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3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Предложение лёгкой высокооплачиваемой работы за границей, без опыта, стажа и предоставления документов об образовании, бесплатный проезд до места работы, заключение договора по прибытию </w:t>
      </w:r>
      <w:r w:rsidR="00B63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77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другую страну </w:t>
      </w:r>
      <w:r w:rsidRPr="00B63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все эти условия могут оказаться </w:t>
      </w:r>
      <w:r w:rsidR="0077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обманом. </w:t>
      </w:r>
      <w:r w:rsidR="00B63EAD" w:rsidRPr="00B63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Поэтому, отправляясь на заработки за границу, </w:t>
      </w:r>
      <w:r w:rsidRPr="00330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 проверьте нанимат</w:t>
      </w:r>
      <w:r w:rsidR="00B63EAD" w:rsidRPr="00B63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еля и условия работы до отъезда!</w:t>
      </w:r>
    </w:p>
    <w:p w:rsidR="00B63EAD" w:rsidRDefault="0033067E" w:rsidP="00B63E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3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граждан Республики Беларусь существует два способа трудоустройства за границей: самостоятельно и при содействии юридических лиц и индивидуальных предпринимателей, имеющих специальное разрешение (лицензию) на осуществление деятельности, связанной с трудоустройством за пределами Республики Беларусь.</w:t>
      </w:r>
    </w:p>
    <w:p w:rsidR="0033067E" w:rsidRPr="00774D43" w:rsidRDefault="0033067E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63EAD">
        <w:rPr>
          <w:rStyle w:val="a3"/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Список юридических лиц и индивидуальных предпринимателей, осуществляющих деятельность, связанную с трудоустройством за пределами Республики Беларусь размещен на сайте mvd.gov.by</w:t>
      </w:r>
      <w:r w:rsidRPr="00B63EAD"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B63EAD">
        <w:rPr>
          <w:rStyle w:val="a5"/>
          <w:rFonts w:ascii="Times New Roman" w:hAnsi="Times New Roman" w:cs="Times New Roman"/>
          <w:bCs/>
          <w:color w:val="000000"/>
          <w:spacing w:val="4"/>
          <w:sz w:val="28"/>
          <w:szCs w:val="28"/>
        </w:rPr>
        <w:t>(Департамент по гражданству и миграции МВД Республики Беларусь/ Трудовая миграция/</w:t>
      </w:r>
      <w:r w:rsidRPr="00B63EAD">
        <w:rPr>
          <w:rStyle w:val="a3"/>
          <w:rFonts w:ascii="Times New Roman" w:hAnsi="Times New Roman" w:cs="Times New Roman"/>
          <w:b w:val="0"/>
          <w:iCs/>
          <w:color w:val="000000"/>
          <w:spacing w:val="4"/>
          <w:sz w:val="28"/>
          <w:szCs w:val="28"/>
        </w:rPr>
        <w:t>Информация для самостоятельного выезда и при содействии лицензиатов</w:t>
      </w:r>
      <w:r w:rsidRPr="00774D43">
        <w:rPr>
          <w:rStyle w:val="a3"/>
          <w:rFonts w:ascii="Times New Roman" w:hAnsi="Times New Roman" w:cs="Times New Roman"/>
          <w:b w:val="0"/>
          <w:iCs/>
          <w:color w:val="000000"/>
          <w:spacing w:val="4"/>
          <w:sz w:val="28"/>
          <w:szCs w:val="28"/>
        </w:rPr>
        <w:t>/Список юр. лиц и ИП, осуществляющих деятельность, связанную с трудоустройством за пределами РБ).</w:t>
      </w:r>
    </w:p>
    <w:p w:rsidR="000078BD" w:rsidRPr="00774D43" w:rsidRDefault="000078B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D4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Наиболее безопасным способом выезда на работу</w:t>
      </w:r>
      <w:r w:rsidRPr="00774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 границу является выезд при содействии лицензиатов, т.е. юридических лиц и индивидуальных предпринимателей, имеющих специальное разрешение (лицензию) на право осуществления деятельности, связанной с трудоустройством за пределами Республики Беларусь. Наличие лицензии накладывает на юридических лиц и индивидуальных предпринимателей, оказывающих содействие в трудоустройстве граждан за рубежом, ряд обязательств.</w:t>
      </w:r>
      <w:r w:rsidR="00774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 xml:space="preserve">Если Вы решили самостоятельно выехать за пределы страны с целью трудоустройства, то НАСТОЯТЕЛЬНО РЕКОМЕНДУЕМ: </w:t>
      </w:r>
    </w:p>
    <w:p w:rsid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 xml:space="preserve">уведомить подразделение по гражданству и миграции по месту жительства или месту пребывания о дате, цели выезда из Республики Беларусь, а также сообщить об иностранном нанимателе, условиях труда и проживания, включая порядок оплаты труда и социального обеспечения; </w:t>
      </w:r>
    </w:p>
    <w:p w:rsid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 xml:space="preserve"> в случае заключения трудового договора в Республике Беларусь до выезда в государство трудоустройства – представить копию трудового договора, заключенного с иностранным нанимателем в подразделение по гражданству и миграции; </w:t>
      </w:r>
    </w:p>
    <w:p w:rsid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>бесплатно получить информацию в подразделении по гражданству и миграции о положениях законодательства Республики Беларусь о внешней трудовой миграции, порядке выезда из Республики Беларусь и въезда в Республику Беларусь;</w:t>
      </w:r>
    </w:p>
    <w:p w:rsidR="00774D43" w:rsidRP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>в Министерстве иностранных дел Республики Беларусь</w:t>
      </w:r>
      <w:r w:rsidR="00774D43">
        <w:rPr>
          <w:rFonts w:ascii="Times New Roman" w:hAnsi="Times New Roman" w:cs="Times New Roman"/>
          <w:sz w:val="28"/>
          <w:szCs w:val="28"/>
        </w:rPr>
        <w:t xml:space="preserve"> </w:t>
      </w:r>
      <w:r w:rsidRPr="00774D43">
        <w:rPr>
          <w:rFonts w:ascii="Times New Roman" w:hAnsi="Times New Roman" w:cs="Times New Roman"/>
          <w:sz w:val="28"/>
          <w:szCs w:val="28"/>
        </w:rPr>
        <w:t xml:space="preserve">– получить информацию о местонахождении и номерах телефонов дипломатических представительств или консульских учреждений Республики Беларусь в государстве трудоустройстве (при их наличии), о международных </w:t>
      </w:r>
      <w:r w:rsidRPr="00774D4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осуществляющих защиту прав, свобод и законных интересов трудящихся-эмигрантов; </w:t>
      </w:r>
    </w:p>
    <w:p w:rsidR="00774D43" w:rsidRP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>в дипломатических представительствах государства трудоустройства уточнить условия въезда и требования при трудоустройстве;</w:t>
      </w:r>
    </w:p>
    <w:p w:rsidR="00B63EAD" w:rsidRP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 xml:space="preserve"> поставить в известность своих близких об отъезде.</w:t>
      </w:r>
    </w:p>
    <w:p w:rsidR="00774D43" w:rsidRPr="00774D43" w:rsidRDefault="00774D43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 xml:space="preserve">Если у вас возникли сомнения по поводу отъезда за границу, Вы можете обратиться в управление по гражданству и миграции УВД Витебского облисполкома по адресу: </w:t>
      </w:r>
      <w:proofErr w:type="spellStart"/>
      <w:r w:rsidRPr="00774D43">
        <w:rPr>
          <w:rFonts w:ascii="Times New Roman" w:hAnsi="Times New Roman" w:cs="Times New Roman"/>
          <w:sz w:val="28"/>
          <w:szCs w:val="28"/>
        </w:rPr>
        <w:t>г.Витебск</w:t>
      </w:r>
      <w:proofErr w:type="spellEnd"/>
      <w:r w:rsidRPr="00774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D43">
        <w:rPr>
          <w:rFonts w:ascii="Times New Roman" w:hAnsi="Times New Roman" w:cs="Times New Roman"/>
          <w:sz w:val="28"/>
          <w:szCs w:val="28"/>
        </w:rPr>
        <w:t>пр.Фрунзе</w:t>
      </w:r>
      <w:proofErr w:type="spellEnd"/>
      <w:r w:rsidRPr="00774D43">
        <w:rPr>
          <w:rFonts w:ascii="Times New Roman" w:hAnsi="Times New Roman" w:cs="Times New Roman"/>
          <w:sz w:val="28"/>
          <w:szCs w:val="28"/>
        </w:rPr>
        <w:t>, 41-А (прием граждан осуществляется в понедельник, вторник, четверг и пятницу с 08.00 до 13.00) либо по телефону 60-34-90.</w:t>
      </w:r>
    </w:p>
    <w:sectPr w:rsidR="00774D43" w:rsidRPr="0077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42F4"/>
    <w:multiLevelType w:val="multilevel"/>
    <w:tmpl w:val="7FA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84BEB"/>
    <w:multiLevelType w:val="multilevel"/>
    <w:tmpl w:val="59C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BD"/>
    <w:rsid w:val="000078BD"/>
    <w:rsid w:val="001C729A"/>
    <w:rsid w:val="0033067E"/>
    <w:rsid w:val="003528F3"/>
    <w:rsid w:val="004217A4"/>
    <w:rsid w:val="00774D43"/>
    <w:rsid w:val="009D2B65"/>
    <w:rsid w:val="00B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84A2E-2602-4A58-92B6-D7E6C8C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8BD"/>
    <w:rPr>
      <w:b/>
      <w:bCs/>
    </w:rPr>
  </w:style>
  <w:style w:type="paragraph" w:styleId="a4">
    <w:name w:val="Normal (Web)"/>
    <w:basedOn w:val="a"/>
    <w:uiPriority w:val="99"/>
    <w:semiHidden/>
    <w:unhideWhenUsed/>
    <w:rsid w:val="0033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067E"/>
    <w:rPr>
      <w:i/>
      <w:iCs/>
    </w:rPr>
  </w:style>
  <w:style w:type="character" w:styleId="a6">
    <w:name w:val="Hyperlink"/>
    <w:basedOn w:val="a0"/>
    <w:uiPriority w:val="99"/>
    <w:semiHidden/>
    <w:unhideWhenUsed/>
    <w:rsid w:val="00330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</dc:creator>
  <cp:keywords/>
  <dc:description/>
  <cp:lastModifiedBy>Пользователь</cp:lastModifiedBy>
  <cp:revision>2</cp:revision>
  <dcterms:created xsi:type="dcterms:W3CDTF">2025-04-09T11:08:00Z</dcterms:created>
  <dcterms:modified xsi:type="dcterms:W3CDTF">2025-04-09T11:08:00Z</dcterms:modified>
</cp:coreProperties>
</file>