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5D0CC" w14:textId="4498662E" w:rsidR="00BD0819" w:rsidRDefault="001C5B57" w:rsidP="003B69F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665925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Размещение сведений о наличии свободного рабочего места </w:t>
      </w:r>
      <w:r w:rsidRPr="00665925">
        <w:rPr>
          <w:rFonts w:ascii="Times New Roman Полужирный" w:eastAsia="Times New Roman" w:hAnsi="Times New Roman Полужирный" w:cs="Times New Roman"/>
          <w:b/>
          <w:bCs/>
          <w:spacing w:val="-6"/>
          <w:sz w:val="30"/>
          <w:szCs w:val="30"/>
          <w:lang w:eastAsia="ru-RU"/>
        </w:rPr>
        <w:t>(вакансии) согласно нормам Закона Республики Беларусь от 15 июня 2006 г.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№ 125-З «О занятости </w:t>
      </w:r>
      <w:r w:rsidRPr="003B69F4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населения» в редакции Закона Республики Беларусь от 11 октября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</w:t>
      </w:r>
      <w:r w:rsidRPr="003B69F4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2024 г.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36-З «Об изменении законов по вопросам занятости населения»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5925"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(далее – Закон о занятости)</w:t>
      </w:r>
    </w:p>
    <w:p w14:paraId="27D98F39" w14:textId="77777777" w:rsidR="001C5B57" w:rsidRDefault="001C5B57" w:rsidP="003B69F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6033683" w14:textId="5690F92D" w:rsidR="00E274CC" w:rsidRPr="003B69F4" w:rsidRDefault="003B69F4" w:rsidP="003B69F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B69F4">
        <w:rPr>
          <w:rFonts w:ascii="Times New Roman" w:hAnsi="Times New Roman" w:cs="Times New Roman"/>
          <w:b/>
          <w:bCs/>
          <w:sz w:val="30"/>
          <w:szCs w:val="30"/>
        </w:rPr>
        <w:t xml:space="preserve">Вопрос. Что понимается под информационными ресурсами в рамках 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Закона 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занятости</w:t>
      </w:r>
      <w:r w:rsidR="000B0A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</w:p>
    <w:p w14:paraId="41B958F4" w14:textId="21353B6C" w:rsidR="003B69F4" w:rsidRDefault="003B69F4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Законе о занятости термин информационные ресурсы используется в значении, определенном </w:t>
      </w:r>
      <w:r w:rsidRPr="003B69F4">
        <w:rPr>
          <w:rFonts w:ascii="Times New Roman" w:eastAsia="Calibri" w:hAnsi="Times New Roman" w:cs="Times New Roman"/>
          <w:sz w:val="30"/>
          <w:szCs w:val="30"/>
        </w:rPr>
        <w:t>статьей 1 Закона Республики Беларусь от 10 ноября 2008 г. № 455-З «Об информации, информатизации и защите информации»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3B69F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CC9FAF7" w14:textId="128E7389" w:rsidR="003B69F4" w:rsidRDefault="003B69F4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3B69F4">
        <w:rPr>
          <w:rFonts w:ascii="Times New Roman" w:eastAsia="Calibri" w:hAnsi="Times New Roman" w:cs="Times New Roman"/>
          <w:b/>
          <w:bCs/>
          <w:sz w:val="30"/>
          <w:szCs w:val="30"/>
        </w:rPr>
        <w:t>нформационный ресурс</w:t>
      </w:r>
      <w:r w:rsidRPr="003B69F4">
        <w:rPr>
          <w:rFonts w:ascii="Times New Roman" w:eastAsia="Calibri" w:hAnsi="Times New Roman" w:cs="Times New Roman"/>
          <w:sz w:val="30"/>
          <w:szCs w:val="30"/>
        </w:rPr>
        <w:t xml:space="preserve"> 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системах. Под это определение подпадает любая база данных, которая ведется в электронном формате, а также интернет-сайты, аккаунты в социальных сетях и др.</w:t>
      </w:r>
    </w:p>
    <w:p w14:paraId="5724122E" w14:textId="1DDA59A3" w:rsidR="00BA1EDF" w:rsidRDefault="00BA1ED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CD14BD2" w14:textId="1EBB2104" w:rsidR="000B0AE0" w:rsidRPr="000B0AE0" w:rsidRDefault="00BA1ED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Вопрос. Являются ли собственный сайт нанимателя, его странички в социальных сетях и мессенджерах (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VK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Instagram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Telegram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 др.) иными информационными ресурсами (пункт 4 статьи 24 Закона о занятости), на которых вакансии нужно размещать с обязательной ссылкой на Общереспубликанский банк вакансий на информационном портале </w:t>
      </w:r>
      <w:r w:rsidR="000B0AE0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государственной службы занятости</w:t>
      </w:r>
      <w:r w:rsidR="000B0AE0"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p w14:paraId="5CAD7D68" w14:textId="3617E961" w:rsidR="00BA1EDF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Да. При размещении сведений о наличии свободных рабочих мест (вакансий) на собственном сайте и страничках в социальных сетях </w:t>
      </w:r>
      <w:r w:rsidRPr="000B0AE0">
        <w:rPr>
          <w:rFonts w:ascii="Times New Roman" w:eastAsia="Calibri" w:hAnsi="Times New Roman" w:cs="Times New Roman"/>
          <w:sz w:val="30"/>
          <w:szCs w:val="30"/>
        </w:rPr>
        <w:t>ссылк</w:t>
      </w:r>
      <w:r w:rsidR="006746F4">
        <w:rPr>
          <w:rFonts w:ascii="Times New Roman" w:eastAsia="Calibri" w:hAnsi="Times New Roman" w:cs="Times New Roman"/>
          <w:sz w:val="30"/>
          <w:szCs w:val="30"/>
        </w:rPr>
        <w:t>а</w:t>
      </w:r>
      <w:r w:rsidRPr="000B0AE0">
        <w:rPr>
          <w:rFonts w:ascii="Times New Roman" w:eastAsia="Calibri" w:hAnsi="Times New Roman" w:cs="Times New Roman"/>
          <w:sz w:val="30"/>
          <w:szCs w:val="30"/>
        </w:rPr>
        <w:t xml:space="preserve"> на Общереспубликанский банк вакансий на информационном портале государственной службы занятости обязательн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14:paraId="26B3FD94" w14:textId="6213D122" w:rsidR="000B0AE0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D4AF24C" w14:textId="1FAAFAC8" w:rsidR="000B0AE0" w:rsidRPr="000B0AE0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1" w:name="_Hlk185761784"/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Вопрос. Являются ли баннеры, доски объявлений в помещениях нанимателя, карточки в пунктах выдачи заказов, реклама в метро и т.п. информационными ресурсами? </w:t>
      </w:r>
      <w:bookmarkStart w:id="2" w:name="_Hlk185762573"/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Необходимо ли при размещении объявления на них о найме на работу указывать ссылку на Общереспубликанский банк вакансий на информационном портале государственной службы занятости.</w:t>
      </w:r>
    </w:p>
    <w:bookmarkEnd w:id="2"/>
    <w:p w14:paraId="2716C293" w14:textId="4CE5AB1C" w:rsidR="000B0AE0" w:rsidRDefault="008F0C46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Данные средства рекламы не подпадают под определение информационного ресурса, применяемого в Законе о занятости. П</w:t>
      </w:r>
      <w:r w:rsidRPr="008F0C46">
        <w:rPr>
          <w:rFonts w:ascii="Times New Roman" w:eastAsia="Calibri" w:hAnsi="Times New Roman" w:cs="Times New Roman"/>
          <w:sz w:val="30"/>
          <w:szCs w:val="30"/>
        </w:rPr>
        <w:t>ри размещении на них объявления о найме на работу указывать ссылку на Общереспубликанский банк вакансий на информационном портале государственной службы занятости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требуется.</w:t>
      </w:r>
    </w:p>
    <w:p w14:paraId="21E22A6A" w14:textId="77777777" w:rsidR="008F0C46" w:rsidRPr="00BA1EDF" w:rsidRDefault="008F0C46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bookmarkEnd w:id="1"/>
    <w:p w14:paraId="07C0F318" w14:textId="453CDDD1" w:rsidR="00101766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Вопрос.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Является ли личный аккаунт сотрудника (например, в 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Linkedin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),</w:t>
      </w:r>
      <w:r w:rsidR="0010176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в социальных сетях информационным ресурсом? Необходимо ли при размещении в них объявления о найме на работу</w:t>
      </w:r>
      <w:r w:rsidR="00101766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bookmarkStart w:id="3" w:name="_Hlk185763567"/>
      <w:r w:rsidR="00101766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указывать ссылку на Общереспубликанский банк вакансий на информационном портале государственной службы занятости</w:t>
      </w:r>
      <w:r w:rsidR="00CC6A2A"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bookmarkEnd w:id="3"/>
    <w:p w14:paraId="289A4ED0" w14:textId="48060DE4" w:rsidR="00CC6A2A" w:rsidRDefault="00CC6A2A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Личные аккаунты сотрудников нанимателя не подпадают под определение информационного ресурса, применяемого в Законе о занятости. П</w:t>
      </w:r>
      <w:r w:rsidRPr="008F0C46">
        <w:rPr>
          <w:rFonts w:ascii="Times New Roman" w:eastAsia="Calibri" w:hAnsi="Times New Roman" w:cs="Times New Roman"/>
          <w:sz w:val="30"/>
          <w:szCs w:val="30"/>
        </w:rPr>
        <w:t xml:space="preserve">ри размещении </w:t>
      </w: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8F0C46">
        <w:rPr>
          <w:rFonts w:ascii="Times New Roman" w:eastAsia="Calibri" w:hAnsi="Times New Roman" w:cs="Times New Roman"/>
          <w:sz w:val="30"/>
          <w:szCs w:val="30"/>
        </w:rPr>
        <w:t xml:space="preserve"> них объявления о найме на работу указывать ссылку на Общереспубликанский банк вакансий на информационном портале государственной службы занятости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требуется.</w:t>
      </w:r>
    </w:p>
    <w:p w14:paraId="2B4FB7E6" w14:textId="2C4EC4C1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2C298DA" w14:textId="18675E3B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D0819">
        <w:rPr>
          <w:rFonts w:ascii="Times New Roman" w:eastAsia="Calibri" w:hAnsi="Times New Roman" w:cs="Times New Roman"/>
          <w:b/>
          <w:bCs/>
          <w:sz w:val="30"/>
          <w:szCs w:val="30"/>
        </w:rPr>
        <w:t>Вопрос. Необходимо ли при размещении вакансии на иностранных порталах указывать ссылку на Общереспубликанский банк вакансий на информационном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портале государственной службы занятости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p w14:paraId="7D5559A9" w14:textId="0992A210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67 </w:t>
      </w:r>
      <w:r w:rsidRPr="004072FE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072FE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665925">
        <w:rPr>
          <w:rFonts w:ascii="Times New Roman" w:hAnsi="Times New Roman" w:cs="Times New Roman"/>
          <w:sz w:val="30"/>
          <w:szCs w:val="30"/>
        </w:rPr>
        <w:br/>
      </w:r>
      <w:r w:rsidRPr="004072FE">
        <w:rPr>
          <w:rFonts w:ascii="Times New Roman" w:hAnsi="Times New Roman" w:cs="Times New Roman"/>
          <w:sz w:val="30"/>
          <w:szCs w:val="30"/>
        </w:rPr>
        <w:t>от 17</w:t>
      </w:r>
      <w:r w:rsidR="00665925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4072FE">
        <w:rPr>
          <w:rFonts w:ascii="Times New Roman" w:hAnsi="Times New Roman" w:cs="Times New Roman"/>
          <w:sz w:val="30"/>
          <w:szCs w:val="30"/>
        </w:rPr>
        <w:t xml:space="preserve">2018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072FE">
        <w:rPr>
          <w:rFonts w:ascii="Times New Roman" w:hAnsi="Times New Roman" w:cs="Times New Roman"/>
          <w:sz w:val="30"/>
          <w:szCs w:val="30"/>
        </w:rPr>
        <w:t xml:space="preserve"> 130-З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072FE">
        <w:rPr>
          <w:rFonts w:ascii="Times New Roman" w:hAnsi="Times New Roman" w:cs="Times New Roman"/>
          <w:sz w:val="30"/>
          <w:szCs w:val="30"/>
        </w:rPr>
        <w:t>О нормативных правовых актах</w:t>
      </w:r>
      <w:r>
        <w:rPr>
          <w:rFonts w:ascii="Times New Roman" w:hAnsi="Times New Roman" w:cs="Times New Roman"/>
          <w:sz w:val="30"/>
          <w:szCs w:val="30"/>
        </w:rPr>
        <w:t>» н</w:t>
      </w:r>
      <w:r w:rsidRPr="004072FE">
        <w:rPr>
          <w:rFonts w:ascii="Times New Roman" w:hAnsi="Times New Roman" w:cs="Times New Roman"/>
          <w:sz w:val="30"/>
          <w:szCs w:val="30"/>
        </w:rPr>
        <w:t>ормативные правовые акты имеют обязательную силу на всей территории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72FE">
        <w:t xml:space="preserve"> </w:t>
      </w:r>
      <w:r w:rsidRPr="004072FE">
        <w:rPr>
          <w:rFonts w:ascii="Times New Roman" w:hAnsi="Times New Roman" w:cs="Times New Roman"/>
          <w:sz w:val="30"/>
          <w:szCs w:val="30"/>
        </w:rPr>
        <w:t>Действие нормативных правовых актов распространяется на граждан, юридические лица и иные организации Республики Беларусь, иностранные юридические лица и иные иностранные организации, на которые распространяется право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72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B29DCB" w14:textId="613F9492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Соответственно </w:t>
      </w:r>
      <w:r w:rsidRPr="00BD0819">
        <w:rPr>
          <w:rFonts w:ascii="Times New Roman" w:hAnsi="Times New Roman" w:cs="Times New Roman"/>
          <w:sz w:val="30"/>
          <w:szCs w:val="30"/>
        </w:rPr>
        <w:t>при размещении вакансии на российском HH.ru либо на иных иностранных порталах указывать ссылк</w:t>
      </w:r>
      <w:r w:rsidR="00C86CD6">
        <w:rPr>
          <w:rFonts w:ascii="Times New Roman" w:hAnsi="Times New Roman" w:cs="Times New Roman"/>
          <w:sz w:val="30"/>
          <w:szCs w:val="30"/>
        </w:rPr>
        <w:t>у</w:t>
      </w:r>
      <w:r w:rsidRPr="00BD0819">
        <w:rPr>
          <w:rFonts w:ascii="Times New Roman" w:hAnsi="Times New Roman" w:cs="Times New Roman"/>
          <w:sz w:val="30"/>
          <w:szCs w:val="30"/>
        </w:rPr>
        <w:t xml:space="preserve"> на Общереспубликанский банк вакансий на информационном портале государственной службы занятости</w:t>
      </w:r>
      <w:r>
        <w:rPr>
          <w:rFonts w:ascii="Times New Roman" w:hAnsi="Times New Roman" w:cs="Times New Roman"/>
          <w:sz w:val="30"/>
          <w:szCs w:val="30"/>
        </w:rPr>
        <w:t xml:space="preserve"> не требуется.</w:t>
      </w:r>
    </w:p>
    <w:p w14:paraId="36246499" w14:textId="77777777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F65A4FE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ADCF172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4EBEEE5B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93BBC2D" w14:textId="5797B776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B7200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Вопрос. При размещении вакансии на иных информационных ресурсах ссылка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6F33B2">
        <w:rPr>
          <w:rFonts w:ascii="Times New Roman" w:eastAsia="Calibri" w:hAnsi="Times New Roman" w:cs="Times New Roman"/>
          <w:b/>
          <w:bCs/>
          <w:sz w:val="30"/>
          <w:szCs w:val="30"/>
        </w:rPr>
        <w:t>Общереспубликанском банк вакансий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должна быть активная (при нажатии на которую осуществляется автоматический переход на связанный с ней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URL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-адрес) или неактивная (ее нужно скопировать и вставить в строку браузера для перехода на необходимый</w:t>
      </w:r>
      <w:r w:rsidRPr="00BB7200">
        <w:rPr>
          <w:b/>
          <w:bCs/>
        </w:rPr>
        <w:t xml:space="preserve">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URL-адрес)?</w:t>
      </w:r>
    </w:p>
    <w:p w14:paraId="54D7A2E1" w14:textId="20D8EDBD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7200">
        <w:rPr>
          <w:rFonts w:ascii="Times New Roman" w:eastAsia="Calibri" w:hAnsi="Times New Roman" w:cs="Times New Roman"/>
          <w:sz w:val="30"/>
          <w:szCs w:val="30"/>
        </w:rPr>
        <w:t>Для граждан на иных информационных ресурсах должны быть созданы условия быстро и качественно обратиться к актуальной информации в первоисточнике.</w:t>
      </w:r>
    </w:p>
    <w:p w14:paraId="3D252E1F" w14:textId="67E500B5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7200">
        <w:rPr>
          <w:rFonts w:ascii="Times New Roman" w:eastAsia="Calibri" w:hAnsi="Times New Roman" w:cs="Times New Roman"/>
          <w:sz w:val="30"/>
          <w:szCs w:val="30"/>
        </w:rPr>
        <w:t>В связи с этим, ссылки, которые размещаются в объявлениях о наличии свободных рабочих мест (вакансий) на иных информационных ресурсах</w:t>
      </w:r>
      <w:r w:rsidR="00E134D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должны быть активными</w:t>
      </w:r>
      <w:r w:rsidRPr="00BB720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3AF15B5" w14:textId="77777777" w:rsidR="00BB7200" w:rsidRPr="006F33B2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70668F7" w14:textId="50F7F68D" w:rsidR="003B69F4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Вопрос. Что подразумевается по</w:t>
      </w:r>
      <w:r w:rsidR="00AB26FC">
        <w:rPr>
          <w:rFonts w:ascii="Times New Roman" w:hAnsi="Times New Roman" w:cs="Times New Roman"/>
          <w:b/>
          <w:bCs/>
          <w:sz w:val="30"/>
          <w:szCs w:val="30"/>
        </w:rPr>
        <w:t>д</w:t>
      </w:r>
      <w:r w:rsidRPr="00F61E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4" w:name="_Hlk185766040"/>
      <w:r w:rsidRPr="00F61E10">
        <w:rPr>
          <w:rFonts w:ascii="Times New Roman" w:hAnsi="Times New Roman" w:cs="Times New Roman"/>
          <w:b/>
          <w:bCs/>
          <w:sz w:val="30"/>
          <w:szCs w:val="30"/>
        </w:rPr>
        <w:t>«рабочими местами, планируемыми к созданию и замещению»</w:t>
      </w:r>
      <w:bookmarkEnd w:id="4"/>
      <w:r w:rsidRPr="00F61E10">
        <w:rPr>
          <w:rFonts w:ascii="Times New Roman" w:hAnsi="Times New Roman" w:cs="Times New Roman"/>
          <w:b/>
          <w:bCs/>
          <w:sz w:val="30"/>
          <w:szCs w:val="30"/>
        </w:rPr>
        <w:t>? Будет ли считаться рабочим местом, планируемым к созданию и замещению:</w:t>
      </w:r>
    </w:p>
    <w:p w14:paraId="01FA2460" w14:textId="54642C40" w:rsidR="00A50E42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а) место, которое сейчас занято, но будет освобождено в следствие ухода работника в социальный отпуск по уходу за ребенком до достижения им возраста 3-х лет, и на которое уже ведется поиск кандидата</w:t>
      </w:r>
      <w:r w:rsidR="008A3A5A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27EA5167" w14:textId="60CF83C9" w:rsidR="00A50E42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б) место, которое сейчас занято, но будет освобождено в связи с решением работника не продлевать контракт с нанимателем и на которое уже ведется поиск кандидата</w:t>
      </w:r>
      <w:r w:rsidR="00F61E10" w:rsidRPr="00F61E10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10931EDD" w14:textId="3532633D" w:rsidR="00A50E42" w:rsidRPr="00A50E42" w:rsidRDefault="00F61E10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соответствии с абзацем тринадцатым статьи 1 Закона о занятости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свободное рабочее место (вакансия)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—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предусмотренная штатным расписанием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должность служащего (профессия рабочего), на которую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не принят работник по трудовому договору.</w:t>
      </w:r>
    </w:p>
    <w:p w14:paraId="028E70B5" w14:textId="46951D96" w:rsidR="00F61E10" w:rsidRPr="00A50E42" w:rsidRDefault="00F61E10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Таким образом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, освобожд</w:t>
      </w:r>
      <w:r>
        <w:rPr>
          <w:rFonts w:ascii="Times New Roman" w:eastAsia="Calibri" w:hAnsi="Times New Roman" w:cs="Times New Roman"/>
          <w:sz w:val="30"/>
          <w:szCs w:val="30"/>
        </w:rPr>
        <w:t>аемые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работник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м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рабочие места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в связи с уходом в социальный отпуск по уходу за ребенком до достижения им возраста 3-х лет, </w:t>
      </w:r>
      <w:r w:rsidRPr="00A50E42">
        <w:rPr>
          <w:rFonts w:ascii="Times New Roman" w:eastAsia="Calibri" w:hAnsi="Times New Roman" w:cs="Times New Roman"/>
          <w:sz w:val="30"/>
          <w:szCs w:val="30"/>
        </w:rPr>
        <w:t>решением работника не продлевать контракт с нанимателем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будут являться планируемыми к замещению</w:t>
      </w:r>
      <w:r w:rsidRPr="00A50E4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713D056" w14:textId="58E862A9" w:rsidR="00A50E42" w:rsidRDefault="00A50E42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36A892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8B0CBA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0E4365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1DCFA0" w14:textId="0C7D675B" w:rsidR="00B369FD" w:rsidRPr="00A50E42" w:rsidRDefault="00B369FD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8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Вопрос. Возможна ли публикация сведений о 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>«рабочи</w:t>
      </w:r>
      <w:r w:rsidR="00FB503D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 xml:space="preserve"> места</w:t>
      </w:r>
      <w:r w:rsidR="00FB503D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>, планируемыми к созданию и замещению» на иных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информационных ресурсах (сайт нанимателя, «работные» сайты) за исключением информационного портала государственной службы занятости? </w:t>
      </w:r>
    </w:p>
    <w:p w14:paraId="3D719571" w14:textId="2147CAE3" w:rsidR="00534AFE" w:rsidRPr="00FC2C5D" w:rsidRDefault="00A50E42" w:rsidP="00AA6FBF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A50E4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статьей 34 Закона о занятости нанимателям предоставляется право</w:t>
      </w:r>
      <w:r w:rsidRPr="00A50E42">
        <w:rPr>
          <w:rFonts w:ascii="Times New Roman" w:eastAsia="Calibri" w:hAnsi="Times New Roman" w:cs="Times New Roman"/>
          <w:sz w:val="30"/>
          <w:szCs w:val="30"/>
        </w:rPr>
        <w:t xml:space="preserve"> размещать на</w:t>
      </w:r>
      <w:r w:rsidR="00A358E6" w:rsidRPr="00A358E6">
        <w:rPr>
          <w:rFonts w:ascii="Times New Roman" w:eastAsia="Calibri" w:hAnsi="Times New Roman" w:cs="Times New Roman"/>
          <w:sz w:val="30"/>
          <w:szCs w:val="30"/>
        </w:rPr>
        <w:t xml:space="preserve"> информационном </w:t>
      </w:r>
      <w:r w:rsidRPr="00A50E42">
        <w:rPr>
          <w:rFonts w:ascii="Times New Roman" w:eastAsia="Calibri" w:hAnsi="Times New Roman" w:cs="Times New Roman"/>
          <w:sz w:val="30"/>
          <w:szCs w:val="30"/>
        </w:rPr>
        <w:t>портале</w:t>
      </w:r>
      <w:r w:rsidR="00A358E6" w:rsidRPr="00A358E6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службы занятости</w:t>
      </w:r>
      <w:r w:rsidRPr="00A50E42">
        <w:rPr>
          <w:rFonts w:ascii="Times New Roman" w:eastAsia="Calibri" w:hAnsi="Times New Roman" w:cs="Times New Roman"/>
          <w:sz w:val="30"/>
          <w:szCs w:val="30"/>
        </w:rPr>
        <w:t xml:space="preserve"> информацию о рабочих местах, планируемых к созданию и замещению.</w:t>
      </w:r>
      <w:r w:rsidR="00534AFE" w:rsidRPr="00534AF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34AFE" w:rsidRPr="00FC2C5D">
        <w:rPr>
          <w:rFonts w:ascii="Times New Roman" w:eastAsia="Calibri" w:hAnsi="Times New Roman" w:cs="Times New Roman"/>
          <w:sz w:val="30"/>
          <w:szCs w:val="30"/>
        </w:rPr>
        <w:t>Например, к таким рабочим местам могут быть отнесены места, которые заняты, но в последующем будут освобождены в связи с решением работника не продлевать контракт с нанимателем либо в связи с расширением штатной численности. Данные рабочие места не являются свободными (вакансией).</w:t>
      </w:r>
    </w:p>
    <w:p w14:paraId="64A5ACA8" w14:textId="303C4542" w:rsidR="00A50E42" w:rsidRDefault="00897DD7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азмещение на портале сведений об осуществлении деятельности по гражданско-правовым договорам и вакансий на перспективу не является обязанностью нанимателя. Соответственно размещение сведений о таких рабочих местах возможно на иных информационных ресурсах без размещения на портале.</w:t>
      </w:r>
      <w:r w:rsidR="00534AFE">
        <w:rPr>
          <w:rFonts w:ascii="Times New Roman" w:eastAsia="Calibri" w:hAnsi="Times New Roman" w:cs="Times New Roman"/>
          <w:sz w:val="30"/>
          <w:szCs w:val="30"/>
        </w:rPr>
        <w:t xml:space="preserve"> При этом необходимо указывать, что они являются планируемыми к созданию и замещению (перспективными).</w:t>
      </w:r>
    </w:p>
    <w:p w14:paraId="01D53B8B" w14:textId="6C59F59F" w:rsidR="008C5DE1" w:rsidRDefault="008C5DE1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14:paraId="5230C275" w14:textId="28AC9944" w:rsidR="008C5DE1" w:rsidRPr="00D3041D" w:rsidRDefault="008C5DE1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Вопрос. Нанимателю заранее известно, что один из его сотрудников планирует увольнение. В связи с эти наниматель принимает решение начать поиск кандидата на замену этого работника. Поскольку нанимателю предоставлено право не размещать на информационном портале государственной службы занятости информацию о планируемых к замещению рабочих местах, наниматель пользуется этим правом и размещает данную информацию на иных информационных ресурсах (сайт компании, «работные сайты»). К моменту, когда работник увольняется, нанимателю так и не удалось найти ему подходящую замену</w:t>
      </w:r>
      <w:r w:rsidR="00D3041D"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, в связи с чем он продолжает поиск кандидата на ранее размещенных информационных ресурсах, все также</w:t>
      </w:r>
      <w:r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D3041D"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за исключением информационного портала государственной службы занятости. Корректны ли будут действия нанимателя в данном случае?</w:t>
      </w:r>
    </w:p>
    <w:p w14:paraId="42DD8EB6" w14:textId="13B7F086" w:rsidR="00A50E42" w:rsidRDefault="00D3041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Нет. Е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сли к моменту, когда работник увольняется, а нанимателю так и не удалось найти ему подходящую замену, в связи с чем поиск кандидата </w:t>
      </w:r>
      <w:r w:rsidR="00A50E42" w:rsidRPr="00A50E42">
        <w:rPr>
          <w:rFonts w:ascii="Times New Roman" w:eastAsia="Calibri" w:hAnsi="Times New Roman" w:cs="Times New Roman"/>
          <w:spacing w:val="-6"/>
          <w:sz w:val="30"/>
          <w:szCs w:val="30"/>
        </w:rPr>
        <w:t>продолжается, то в силу положений абзаца четырнадцатого пункта 1 статьи 35 Закона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о занятости, при образовании свободного рабочего места (вакансии)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сведения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о нем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должны быть заявлены на </w:t>
      </w:r>
      <w:r w:rsidR="00413124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информационном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портале</w:t>
      </w:r>
      <w:r w:rsidR="00413124" w:rsidRPr="00413124">
        <w:t xml:space="preserve"> </w:t>
      </w:r>
      <w:r w:rsidR="00413124" w:rsidRPr="00413124">
        <w:rPr>
          <w:rFonts w:ascii="Times New Roman" w:eastAsia="Calibri" w:hAnsi="Times New Roman" w:cs="Times New Roman"/>
          <w:b/>
          <w:bCs/>
          <w:sz w:val="30"/>
          <w:szCs w:val="30"/>
        </w:rPr>
        <w:t>государственной</w:t>
      </w:r>
      <w:r w:rsidR="0041312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службы занятости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течение пяти рабочих дней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6C1F1869" w14:textId="003273CB" w:rsidR="00D3041D" w:rsidRPr="00D3041D" w:rsidRDefault="00D3041D" w:rsidP="006C3A38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D3041D">
        <w:rPr>
          <w:rFonts w:ascii="Times New Roman" w:eastAsia="Calibri" w:hAnsi="Times New Roman" w:cs="Times New Roman"/>
          <w:i/>
          <w:iCs/>
          <w:sz w:val="30"/>
          <w:szCs w:val="30"/>
        </w:rPr>
        <w:t>Справочно.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  <w:r w:rsidRPr="00D3041D">
        <w:rPr>
          <w:rFonts w:ascii="Times New Roman" w:eastAsia="Calibri" w:hAnsi="Times New Roman" w:cs="Times New Roman"/>
          <w:i/>
          <w:iCs/>
          <w:sz w:val="30"/>
          <w:szCs w:val="30"/>
        </w:rPr>
        <w:t>В соответствии с пунктом 3 статьи 10.11 Кодекса Республики Беларусь об административных правонарушениях неисполнение уполномоченным должностным лицом нанимателя вышеуказанной нормы влечет наложение штрафа в размере от 5 до 15 базовых величин.</w:t>
      </w:r>
    </w:p>
    <w:p w14:paraId="5BCC1F2B" w14:textId="3671C085" w:rsidR="00D3041D" w:rsidRDefault="00D3041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14:paraId="44F37965" w14:textId="1ACF75F5" w:rsidR="002B6537" w:rsidRDefault="002B6537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B6537">
        <w:rPr>
          <w:rFonts w:ascii="Times New Roman" w:eastAsia="Calibri" w:hAnsi="Times New Roman" w:cs="Times New Roman"/>
          <w:b/>
          <w:bCs/>
          <w:sz w:val="30"/>
          <w:szCs w:val="30"/>
        </w:rPr>
        <w:t>Вопрос.</w:t>
      </w:r>
      <w:r w:rsidR="000A6A9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Наниматель в связи с планируемым расширением штата в добровольном порядке (нет обязанности размещать сведения, поскольку вакансия в штатном расписании отсутствует) размещает объявление о поиске сотрудника в Общереспубликанском банке вакансий на информационном портале государственной службы занятости. В последующем по такой вакансии наниматель принимает решение о приеме на работу соискателя прошедшего собеседование.  Как правило, между принятием такого решения и фактическим приемом на работу проходит определенное время, что обусловлено объективными причинами: запрос характеристик с предыдущего места работы, сбор кандидатом необходимых документов, прекращение трудовых отношений с предыдущим нанимателем и пр. В связи с этим:</w:t>
      </w:r>
    </w:p>
    <w:p w14:paraId="23ED02EF" w14:textId="220267D9" w:rsidR="000A6A9A" w:rsidRDefault="000A6A9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а) в какой срок необходимо уведомить органы по труду, занятости и социальной защите о том, что вакансия</w:t>
      </w:r>
      <w:r w:rsidR="008A3A5A">
        <w:rPr>
          <w:rFonts w:ascii="Times New Roman" w:eastAsia="Calibri" w:hAnsi="Times New Roman" w:cs="Times New Roman"/>
          <w:b/>
          <w:bCs/>
          <w:sz w:val="30"/>
          <w:szCs w:val="30"/>
        </w:rPr>
        <w:t>,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размещенная в добровольном порядке на информационном портале государственной службы занятости</w:t>
      </w:r>
      <w:r w:rsidR="008A3A5A">
        <w:rPr>
          <w:rFonts w:ascii="Times New Roman" w:eastAsia="Calibri" w:hAnsi="Times New Roman" w:cs="Times New Roman"/>
          <w:b/>
          <w:bCs/>
          <w:sz w:val="30"/>
          <w:szCs w:val="30"/>
        </w:rPr>
        <w:t>, закрыта: в момент достижения согласия с кандидатом о приеме или в момент фактического приема на работу?</w:t>
      </w:r>
    </w:p>
    <w:p w14:paraId="219CCCA2" w14:textId="13B4B0B7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б) необходимо ли удалять закрытую вакансию? Если да, то в какой срок и кто проводит удаление: орган по </w:t>
      </w:r>
      <w:r w:rsidR="00820AA4">
        <w:rPr>
          <w:rFonts w:ascii="Times New Roman" w:eastAsia="Calibri" w:hAnsi="Times New Roman" w:cs="Times New Roman"/>
          <w:b/>
          <w:bCs/>
          <w:sz w:val="30"/>
          <w:szCs w:val="30"/>
        </w:rPr>
        <w:t>т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руду, занятости и социальной защите или наниматель?</w:t>
      </w:r>
    </w:p>
    <w:p w14:paraId="0639DC3F" w14:textId="21E58C4B" w:rsidR="00820AA4" w:rsidRPr="00287A01" w:rsidRDefault="00820AA4" w:rsidP="004E6B79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к моменту, когда наступает дата введения новой штатной единицы нанимателю не удалось оформить трудовые отношения с новым сотрудником, 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>то в силу положений</w:t>
      </w:r>
      <w:r w:rsidRPr="00E91F8C">
        <w:rPr>
          <w:rFonts w:ascii="Times New Roman" w:hAnsi="Times New Roman"/>
          <w:spacing w:val="-6"/>
          <w:sz w:val="30"/>
          <w:szCs w:val="30"/>
        </w:rPr>
        <w:t xml:space="preserve"> абзаца четырнадцатого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91F8C">
        <w:rPr>
          <w:rFonts w:ascii="Times New Roman" w:hAnsi="Times New Roman"/>
          <w:spacing w:val="-6"/>
          <w:sz w:val="30"/>
          <w:szCs w:val="30"/>
        </w:rPr>
        <w:t>пункта 1 статьи 35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 xml:space="preserve"> Закона</w:t>
      </w:r>
      <w:r w:rsidRPr="0095680E">
        <w:rPr>
          <w:rFonts w:ascii="Times New Roman" w:hAnsi="Times New Roman" w:cs="Times New Roman"/>
          <w:sz w:val="30"/>
          <w:szCs w:val="30"/>
        </w:rPr>
        <w:t xml:space="preserve"> о занятости</w:t>
      </w:r>
      <w:r>
        <w:rPr>
          <w:rFonts w:ascii="Times New Roman" w:hAnsi="Times New Roman" w:cs="Times New Roman"/>
          <w:sz w:val="30"/>
          <w:szCs w:val="30"/>
        </w:rPr>
        <w:t xml:space="preserve">, при образовании свободного рабочего места (вакансии) 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sz w:val="30"/>
          <w:szCs w:val="30"/>
        </w:rPr>
        <w:t xml:space="preserve"> о нем 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 xml:space="preserve">должны быть заявлены на </w:t>
      </w:r>
      <w:r w:rsidR="00413124" w:rsidRPr="002D3963">
        <w:rPr>
          <w:rFonts w:ascii="Times New Roman" w:hAnsi="Times New Roman" w:cs="Times New Roman"/>
          <w:b/>
          <w:bCs/>
          <w:sz w:val="30"/>
          <w:szCs w:val="30"/>
        </w:rPr>
        <w:t>информационном портале</w:t>
      </w:r>
      <w:r w:rsidR="00413124" w:rsidRPr="0035696F">
        <w:rPr>
          <w:rFonts w:ascii="Times New Roman" w:hAnsi="Times New Roman" w:cs="Times New Roman"/>
          <w:sz w:val="30"/>
          <w:szCs w:val="30"/>
        </w:rPr>
        <w:t xml:space="preserve"> государственной службы занятости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 xml:space="preserve"> в течение пяти рабочих дней</w:t>
      </w:r>
      <w:r w:rsidR="0052419E">
        <w:rPr>
          <w:rFonts w:ascii="Times New Roman" w:hAnsi="Times New Roman" w:cs="Times New Roman"/>
          <w:b/>
          <w:bCs/>
          <w:sz w:val="30"/>
          <w:szCs w:val="30"/>
        </w:rPr>
        <w:t xml:space="preserve"> со дня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568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 есть сведения о перспективной потребности должны быть изменены на сведения о свободном рабочем месте (вакансии).</w:t>
      </w:r>
    </w:p>
    <w:p w14:paraId="74C31E12" w14:textId="77777777" w:rsidR="00820AA4" w:rsidRDefault="00820AA4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абзацем пятнадцатым части 1 статьи 35 Закона </w:t>
      </w:r>
      <w:r>
        <w:rPr>
          <w:rFonts w:ascii="Times New Roman" w:hAnsi="Times New Roman" w:cs="Times New Roman"/>
          <w:sz w:val="30"/>
          <w:szCs w:val="30"/>
        </w:rPr>
        <w:br/>
        <w:t xml:space="preserve">о занятости </w:t>
      </w:r>
      <w:r w:rsidRPr="003E18AA">
        <w:rPr>
          <w:rFonts w:ascii="Times New Roman" w:hAnsi="Times New Roman" w:cs="Times New Roman"/>
          <w:b/>
          <w:bCs/>
          <w:sz w:val="30"/>
          <w:szCs w:val="30"/>
        </w:rPr>
        <w:t>наниматели обязаны информировать</w:t>
      </w:r>
      <w:r w:rsidRPr="004403B2">
        <w:rPr>
          <w:rFonts w:ascii="Times New Roman" w:hAnsi="Times New Roman" w:cs="Times New Roman"/>
          <w:sz w:val="30"/>
          <w:szCs w:val="30"/>
        </w:rPr>
        <w:t xml:space="preserve"> органы по труду, занятости и социальной защите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о заполнении</w:t>
      </w:r>
      <w:r w:rsidRPr="004403B2">
        <w:rPr>
          <w:rFonts w:ascii="Times New Roman" w:hAnsi="Times New Roman" w:cs="Times New Roman"/>
          <w:sz w:val="30"/>
          <w:szCs w:val="30"/>
        </w:rPr>
        <w:t xml:space="preserve"> либо об исключении из штатного расписания свободных рабочих мест (вакансий), о наличии которых в соответствии с абзацем четырнадцатым настоящей части были уведомлены органы по труду, занятости и социальной защите, </w:t>
      </w:r>
      <w:r w:rsidRPr="007A656F">
        <w:rPr>
          <w:rFonts w:ascii="Times New Roman" w:hAnsi="Times New Roman" w:cs="Times New Roman"/>
          <w:b/>
          <w:bCs/>
          <w:sz w:val="30"/>
          <w:szCs w:val="30"/>
        </w:rPr>
        <w:t xml:space="preserve">в течение двух рабочих дней со дня </w:t>
      </w:r>
      <w:r w:rsidRPr="007A656F">
        <w:rPr>
          <w:rFonts w:ascii="Times New Roman" w:hAnsi="Times New Roman" w:cs="Times New Roman"/>
          <w:sz w:val="30"/>
          <w:szCs w:val="30"/>
        </w:rPr>
        <w:t xml:space="preserve">их заполнения (приема на работу </w:t>
      </w:r>
      <w:r>
        <w:rPr>
          <w:rFonts w:ascii="Times New Roman" w:hAnsi="Times New Roman" w:cs="Times New Roman"/>
          <w:sz w:val="30"/>
          <w:szCs w:val="30"/>
        </w:rPr>
        <w:t>гражданина</w:t>
      </w:r>
      <w:r w:rsidRPr="007A656F">
        <w:rPr>
          <w:rFonts w:ascii="Times New Roman" w:hAnsi="Times New Roman" w:cs="Times New Roman"/>
          <w:sz w:val="30"/>
          <w:szCs w:val="30"/>
        </w:rPr>
        <w:t>) либо исключения из штатного расписания</w:t>
      </w:r>
      <w:r w:rsidRPr="002D3963">
        <w:rPr>
          <w:rFonts w:ascii="Times New Roman" w:hAnsi="Times New Roman" w:cs="Times New Roman"/>
          <w:sz w:val="30"/>
          <w:szCs w:val="30"/>
        </w:rPr>
        <w:t xml:space="preserve">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путем размещения</w:t>
      </w:r>
      <w:r w:rsidRPr="0035696F">
        <w:rPr>
          <w:rFonts w:ascii="Times New Roman" w:hAnsi="Times New Roman" w:cs="Times New Roman"/>
          <w:sz w:val="30"/>
          <w:szCs w:val="30"/>
        </w:rPr>
        <w:t xml:space="preserve"> этих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сведений на информационном портале</w:t>
      </w:r>
      <w:r w:rsidRPr="0035696F">
        <w:rPr>
          <w:rFonts w:ascii="Times New Roman" w:hAnsi="Times New Roman" w:cs="Times New Roman"/>
          <w:sz w:val="30"/>
          <w:szCs w:val="30"/>
        </w:rPr>
        <w:t xml:space="preserve"> государственной службы занятости</w:t>
      </w:r>
      <w:r w:rsidRPr="0095680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36F69A0" w14:textId="77777777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2899718C" w14:textId="7AC52729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Вопрос. Наниматель одновременно с размещением сведений о перспективной потребности в работниках на информационном портале государственной службы занятости размещает эти сведения на иных интернет-сайтах, специализирующихся на поиске персонала на коммерческой основе.</w:t>
      </w:r>
    </w:p>
    <w:p w14:paraId="787C52B7" w14:textId="077D434C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В практике бывают случаи, когда после достижения согласия о трудоустройстве, кандидат может передумать трудоустраиваться или уволится после установления предварительного испытания.</w:t>
      </w:r>
    </w:p>
    <w:p w14:paraId="6B8B7ABF" w14:textId="2FB298E1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Поскольку нанимателем оплачен определенный период размещения вакансии</w:t>
      </w:r>
      <w:r w:rsidR="002525A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 специализированном сайте, объявление остается открытым еще некоторое время. В противном случае, если сотрудник увольняется после испытательного срока, потребуется заново оплачивать новое размещение вакансии, а это существенно увеличивает расходы.</w:t>
      </w:r>
    </w:p>
    <w:p w14:paraId="596FE363" w14:textId="376FA0A9" w:rsidR="002525AD" w:rsidRPr="002B6537" w:rsidRDefault="002525A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Просим разъяснить необходимо ли удалять вакансию, размещенную на иных интернет-сайтах, специализирующейся на поиске персонала на коммерческой основе, о закрытии которой наниматель сообщил в органы по труду, занятости и социальной защите, после такого сообщения или она может быть размещена на таких ресурсах до истечения оплаченного периода ее публикации?</w:t>
      </w:r>
    </w:p>
    <w:p w14:paraId="2B69413E" w14:textId="06DD3109" w:rsidR="00820AA4" w:rsidRDefault="002525AD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25AD">
        <w:rPr>
          <w:rFonts w:ascii="Times New Roman" w:eastAsia="Calibri" w:hAnsi="Times New Roman" w:cs="Times New Roman"/>
          <w:sz w:val="30"/>
          <w:szCs w:val="30"/>
        </w:rPr>
        <w:t>После исключени</w:t>
      </w:r>
      <w:r w:rsidR="00B15478">
        <w:rPr>
          <w:rFonts w:ascii="Times New Roman" w:eastAsia="Calibri" w:hAnsi="Times New Roman" w:cs="Times New Roman"/>
          <w:sz w:val="30"/>
          <w:szCs w:val="30"/>
        </w:rPr>
        <w:t>я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 сведений о наличии свободного рабочего места (вакансии) из Общереспубликанского банка вакансий соответствующие сведения должны быть исключены и из остальных информационных ресурсов</w:t>
      </w:r>
      <w:r w:rsidR="00820AA4">
        <w:rPr>
          <w:rFonts w:ascii="Times New Roman" w:eastAsia="Calibri" w:hAnsi="Times New Roman" w:cs="Times New Roman"/>
          <w:sz w:val="30"/>
          <w:szCs w:val="30"/>
        </w:rPr>
        <w:t>, чтобы не вводить в заблуждение соискателей.</w:t>
      </w:r>
    </w:p>
    <w:p w14:paraId="10C4FCA9" w14:textId="4194E77A" w:rsidR="002525AD" w:rsidRPr="002525AD" w:rsidRDefault="002525AD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При необходимости дальнейшего поиска сотрудников на перспективу </w:t>
      </w:r>
      <w:r w:rsidRPr="002525AD">
        <w:rPr>
          <w:rFonts w:ascii="Times New Roman" w:eastAsia="Calibri" w:hAnsi="Times New Roman" w:cs="Times New Roman"/>
          <w:b/>
          <w:bCs/>
          <w:sz w:val="30"/>
          <w:szCs w:val="30"/>
        </w:rPr>
        <w:t>возможно дальнейшее размещение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 сведений </w:t>
      </w:r>
      <w:r w:rsidRPr="002525AD">
        <w:rPr>
          <w:rFonts w:ascii="Times New Roman" w:eastAsia="Calibri" w:hAnsi="Times New Roman" w:cs="Times New Roman"/>
          <w:b/>
          <w:bCs/>
          <w:sz w:val="30"/>
          <w:szCs w:val="30"/>
        </w:rPr>
        <w:t>с обязательным указанием, что данное рабочее место является планируемым к замещению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E290B63" w14:textId="2448C988" w:rsidR="0080446C" w:rsidRPr="0080446C" w:rsidRDefault="00054B57" w:rsidP="0080446C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Вопрос. </w:t>
      </w:r>
      <w:r w:rsidR="0080446C"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t>Электронная форма вакансии, размещаемая на информационном портале государственной службы занятости, предполагает заполнение ряда обязательных полей, в частности, поле «Заработная плата, (руб.) *». Однако, информация об уровне предлагаемой заработной платы, представленная в форме на момент публикации, может измениться по результатам собеседования с кандидатом. Так, уровень заработной платы может быть установлен ниже либо выше заявленного предельного уровня в зависимости от навыков, опыта работы и прочих параметров. Также для кандидата, принимаемого на должность, могут в последствии измениться размеры стимулирующих выплат (надбавок, премий), основания для их выплаты.</w:t>
      </w:r>
    </w:p>
    <w:p w14:paraId="125329C0" w14:textId="47A6BA45" w:rsidR="00054B57" w:rsidRPr="00A50E42" w:rsidRDefault="0080446C" w:rsidP="0080446C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t>В связи с чем просим разъяснить, является ли допустимым согласование с кандидатом условий труда, касающихся размера заработной платы, отличных от заявленных в вакансии.</w:t>
      </w:r>
    </w:p>
    <w:p w14:paraId="5420C52D" w14:textId="6EAEE50F" w:rsidR="00054B57" w:rsidRPr="00054B57" w:rsidRDefault="00054B57" w:rsidP="007B0D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Согласно пункту 14 Инструкции по заполнению сведений о наличии свободных рабочих мест (вакансий), утвержденной постановлением Министерства труда и социальной защиты Республики Беларусь </w:t>
      </w:r>
      <w:r w:rsidR="00B15478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>от 30 ноября 2006 г. № 149</w:t>
      </w:r>
      <w:r w:rsidRPr="00054B57">
        <w:rPr>
          <w:rFonts w:ascii="Times New Roman" w:eastAsia="Calibri" w:hAnsi="Times New Roman" w:cs="Times New Roman"/>
          <w:sz w:val="30"/>
          <w:szCs w:val="30"/>
        </w:rPr>
        <w:t xml:space="preserve"> «Об установлении форм документов, необходимых для учета граждан, обратившихся в органы по труду, занятости и социальной защите, и утверждении инструкций по их заполнению» (далее – постановление 149)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, в графе 5 формы «Сведения 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о наличии свободных рабочих мест (вакансий)»  указывается диапазон размеров оплаты труда в белорусских рублях (от и до), предусмотренных по соответствующей профессии рабочего (должности служащего), 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br/>
        <w:t>в локальных правовых актах организации (нанимателем), где:</w:t>
      </w:r>
    </w:p>
    <w:p w14:paraId="08394091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>«от» - сумма размеров тарифной ставки (тарифного оклада, оклада, должностного оклада), ее (его) повышений, надбавок, но не менее размера месячной минимальной заработной платы;</w:t>
      </w:r>
    </w:p>
    <w:p w14:paraId="176EBFC3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«до» - сумма размеров тарифной ставки (тарифного оклада, оклада, должностного оклада), ее (его) повышений, надбавок и других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стимулирующих выплат (премий</w:t>
      </w:r>
      <w:r w:rsidRPr="00054B5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бонусов, вознаграждений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>) в расчете на месяц.</w:t>
      </w:r>
    </w:p>
    <w:p w14:paraId="0EBF6174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>В соответствии со статьей 19 Трудового кодекса Республики Беларусь (далее – ТК) одним из обязательных условий трудового договора являются сведения об оплате труда работника.</w:t>
      </w:r>
    </w:p>
    <w:p w14:paraId="5F0A48CD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Частью первой статьи 61 ТК установлено, что оплата труда работников – определение размеров,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структуры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, условий и порядка выплаты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заработной платы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 работникам за исполнение ими трудовых 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>обязанностей в соответствии с ТК, иными нормативными правовыми актами, коллективным договором, соглашением, иными локальными правовыми актами и трудовым договором.</w:t>
      </w:r>
    </w:p>
    <w:p w14:paraId="2897BA04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Согласно статье 63 ТК в </w:t>
      </w:r>
      <w:r w:rsidRPr="00054B57">
        <w:rPr>
          <w:rFonts w:ascii="Times New Roman" w:eastAsia="Calibri" w:hAnsi="Times New Roman" w:cs="Times New Roman"/>
          <w:bCs/>
          <w:iCs/>
          <w:sz w:val="30"/>
          <w:szCs w:val="30"/>
        </w:rPr>
        <w:t>коммерческих организациях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 размеры оплаты труда работников устанавливаются нанимателем на основании коллективного договора, соглашения, иных локальных правовых актов и трудового договора. При этом дифференциация размера оплаты труда осуществляется в зависимости от сложности и напряженности труда, его условий, уровня квалификации работников.</w:t>
      </w:r>
    </w:p>
    <w:p w14:paraId="5FC7E140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Таким образом, при размещении вакансии на информационных ресурсах уровень оплаты труда следует указывать в соответствии со штатным расписанием с учетом стимулирующих выплат. </w:t>
      </w:r>
    </w:p>
    <w:p w14:paraId="7E2D19E6" w14:textId="77777777" w:rsidR="0080446C" w:rsidRDefault="0080446C" w:rsidP="004E6B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DE50B83" w14:textId="1A8C7BDE" w:rsidR="00A50E42" w:rsidRPr="00BA4E08" w:rsidRDefault="00BA4E08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Вопрос. Вправе ли наниматель размещать сведения о наличии вакансии в Общереспубликанском банке вакансий без указания адреса рабочего места (места расположения структурного подразделения), </w:t>
      </w:r>
      <w:r w:rsidR="00684AE7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 котором буде</w:t>
      </w:r>
      <w:r w:rsidR="00684AE7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 осуществлять свои трудовые (профессиональные) обязанности работник, если адрес рабочего места отличается от места нахождения нанимателя?</w:t>
      </w:r>
    </w:p>
    <w:p w14:paraId="6A47E919" w14:textId="3236BEC0" w:rsidR="00BA4E08" w:rsidRP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В соответствии с абзацем четырнадцатым пункта 1 статьи 35 Закона о занятости наниматели обязаны уведомлять органы по труду, занятости и социальной защите о наличии свободных рабочих мест (вакансий) в течение пяти рабочих дней со дня их образования путем размещения этих сведений на информационном портале государственной службы занятости. </w:t>
      </w:r>
    </w:p>
    <w:p w14:paraId="63C65812" w14:textId="76834F94" w:rsidR="00BA4E08" w:rsidRP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Форма таких сведений, порядок ее заполнения и предоставления установлена постановлением Министерства труда и социальной защиты Республики Беларусь от 30 ноября 2006 г. № 149 «Об установлении форм документов, необходимых для учета граждан, обратившихся в органы по труду, занятости и социальной защите, и утверждении инструкций по их заполнению». </w:t>
      </w:r>
    </w:p>
    <w:p w14:paraId="05DC5598" w14:textId="371B7216" w:rsid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В настоящее время Министерством труда и социальной защиты ведется работа по приведению нормативных правовых актов в соответствие с Законом о занятости, в том числе в части корректировки формы для размещения вышеуказанных сведений на </w:t>
      </w:r>
      <w:r>
        <w:rPr>
          <w:rFonts w:ascii="Times New Roman" w:hAnsi="Times New Roman" w:cs="Times New Roman"/>
          <w:sz w:val="30"/>
          <w:szCs w:val="30"/>
        </w:rPr>
        <w:t xml:space="preserve">информационном </w:t>
      </w:r>
      <w:r w:rsidRPr="00BA4E08">
        <w:rPr>
          <w:rFonts w:ascii="Times New Roman" w:hAnsi="Times New Roman" w:cs="Times New Roman"/>
          <w:sz w:val="30"/>
          <w:szCs w:val="30"/>
        </w:rPr>
        <w:t xml:space="preserve">портале </w:t>
      </w:r>
      <w:r w:rsidR="00413124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BA4E08">
        <w:rPr>
          <w:rFonts w:ascii="Times New Roman" w:hAnsi="Times New Roman" w:cs="Times New Roman"/>
          <w:sz w:val="30"/>
          <w:szCs w:val="30"/>
        </w:rPr>
        <w:t xml:space="preserve">службы занятости, которой будет предусмотрено обязательное указание адреса рабочего места отличного от места </w:t>
      </w:r>
      <w:r w:rsidRPr="00BA4E08">
        <w:rPr>
          <w:rFonts w:ascii="Times New Roman" w:hAnsi="Times New Roman" w:cs="Times New Roman"/>
          <w:sz w:val="30"/>
          <w:szCs w:val="30"/>
        </w:rPr>
        <w:lastRenderedPageBreak/>
        <w:t>нахождения нанимателя. Данная опция будет доступна для нанимателей с января 2025 г.</w:t>
      </w:r>
    </w:p>
    <w:p w14:paraId="54DD92D6" w14:textId="77777777" w:rsidR="006C3A38" w:rsidRDefault="006C3A38" w:rsidP="00BA4E08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38B5399" w14:textId="12FF65B0" w:rsidR="006C3A38" w:rsidRDefault="006C3A38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3A38">
        <w:rPr>
          <w:rFonts w:ascii="Times New Roman" w:eastAsia="Calibri" w:hAnsi="Times New Roman" w:cs="Times New Roman"/>
          <w:b/>
          <w:bCs/>
          <w:sz w:val="30"/>
          <w:szCs w:val="30"/>
        </w:rPr>
        <w:t>Вопрос. Должны ли кадровые агентства при размещении вакансий на иных информационных ресурсах требовать от заказчика подтверждения размещения этих вакансий в Общереспубликанском банке вакансий или это является ответственностью только непосредственного работодателя?</w:t>
      </w:r>
    </w:p>
    <w:p w14:paraId="58C0FE99" w14:textId="77777777" w:rsidR="0030622D" w:rsidRPr="006F33B2" w:rsidRDefault="0030622D" w:rsidP="0030622D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3A38">
        <w:rPr>
          <w:rFonts w:ascii="Times New Roman" w:eastAsia="Calibri" w:hAnsi="Times New Roman" w:cs="Times New Roman"/>
          <w:b/>
          <w:bCs/>
          <w:sz w:val="30"/>
          <w:szCs w:val="30"/>
        </w:rPr>
        <w:t>Обязаны ли кадровые агентства при размещении вакансий заказчика (работодателя) на иных информационных ресурсах делать гиперссылку на данную вакансию в Общереспубликанском банке вакансий или достаточно лишь написать, что вакансия там размещена и указать присвоенный ей номер?</w:t>
      </w:r>
    </w:p>
    <w:p w14:paraId="7CDA813F" w14:textId="77777777" w:rsidR="0030622D" w:rsidRPr="006C3A38" w:rsidRDefault="0030622D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34FCC924" w14:textId="652EAFF3" w:rsidR="006C3A38" w:rsidRPr="006F33B2" w:rsidRDefault="006C3A38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Согласно пункту 4 статьи 24 Закона о занятости </w:t>
      </w:r>
      <w:bookmarkStart w:id="5" w:name="_Hlk185848278"/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размещение сведений о наличии свободных рабочих мест (вакансий) на иных информационных ресурсах возможно только при условии ссылки на Общереспубликанский банк вакансий на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информационном </w:t>
      </w:r>
      <w:r w:rsidRPr="006F33B2">
        <w:rPr>
          <w:rFonts w:ascii="Times New Roman" w:eastAsia="Calibri" w:hAnsi="Times New Roman" w:cs="Times New Roman"/>
          <w:sz w:val="30"/>
          <w:szCs w:val="30"/>
        </w:rPr>
        <w:t>портале государственной службы занятости</w:t>
      </w:r>
      <w:bookmarkEnd w:id="5"/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. Данная норма обязательна для исполнения </w:t>
      </w:r>
      <w:r w:rsidR="00CF7321" w:rsidRPr="006F33B2">
        <w:rPr>
          <w:rFonts w:ascii="Times New Roman" w:eastAsia="Calibri" w:hAnsi="Times New Roman" w:cs="Times New Roman"/>
          <w:sz w:val="30"/>
          <w:szCs w:val="30"/>
        </w:rPr>
        <w:t>как нанимателями</w:t>
      </w:r>
      <w:r w:rsidRPr="006F33B2">
        <w:rPr>
          <w:rFonts w:ascii="Times New Roman" w:eastAsia="Calibri" w:hAnsi="Times New Roman" w:cs="Times New Roman"/>
          <w:sz w:val="30"/>
          <w:szCs w:val="30"/>
        </w:rPr>
        <w:t>, так и кадровыми агентствами.</w:t>
      </w:r>
    </w:p>
    <w:p w14:paraId="60BD28B7" w14:textId="77777777" w:rsidR="006C3A38" w:rsidRDefault="006C3A38" w:rsidP="006C3A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3B2">
        <w:rPr>
          <w:rFonts w:ascii="Times New Roman" w:eastAsia="Calibri" w:hAnsi="Times New Roman" w:cs="Times New Roman"/>
          <w:sz w:val="30"/>
          <w:szCs w:val="30"/>
        </w:rPr>
        <w:t>Соответственно при размещении кадровыми агентствами сведений о наличии свободных рабочих мест (вакансий) на иных информационных ресурсах необходимо требовать от заказчика подтверждения размещения вакансий в Общереспубликанском банке вакансий.</w:t>
      </w:r>
    </w:p>
    <w:p w14:paraId="54AE1B4E" w14:textId="2B987AEE" w:rsidR="00AE2199" w:rsidRPr="00AE2199" w:rsidRDefault="00B37960" w:rsidP="00AE21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>ри размещении кадровыми агентствами вакансий заказчика (</w:t>
      </w:r>
      <w:r w:rsidR="00AF5306">
        <w:rPr>
          <w:rFonts w:ascii="Times New Roman" w:eastAsia="Calibri" w:hAnsi="Times New Roman" w:cs="Times New Roman"/>
          <w:sz w:val="30"/>
          <w:szCs w:val="30"/>
        </w:rPr>
        <w:t>нанимателя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 xml:space="preserve">) на иных информационных ресурсах необходимо делать активную ссылку (при нажатии на которую осуществляется автоматический переход на связанный с ней </w:t>
      </w:r>
      <w:r w:rsidR="00AE2199" w:rsidRPr="00AE2199">
        <w:rPr>
          <w:rFonts w:ascii="Times New Roman" w:eastAsia="Calibri" w:hAnsi="Times New Roman" w:cs="Times New Roman"/>
          <w:sz w:val="30"/>
          <w:szCs w:val="30"/>
          <w:lang w:val="en-US"/>
        </w:rPr>
        <w:t>URL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>-адрес) на данную вакансию в Общереспубликанском банке вакансий на информационном портале государственной службы занятости.</w:t>
      </w:r>
    </w:p>
    <w:sectPr w:rsidR="00AE2199" w:rsidRPr="00AE2199" w:rsidSect="00BD08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B63C" w14:textId="77777777" w:rsidR="006F02E9" w:rsidRDefault="006F02E9" w:rsidP="00BD0819">
      <w:pPr>
        <w:spacing w:after="0" w:line="240" w:lineRule="auto"/>
      </w:pPr>
      <w:r>
        <w:separator/>
      </w:r>
    </w:p>
  </w:endnote>
  <w:endnote w:type="continuationSeparator" w:id="0">
    <w:p w14:paraId="04F60B03" w14:textId="77777777" w:rsidR="006F02E9" w:rsidRDefault="006F02E9" w:rsidP="00BD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5FD5" w14:textId="77777777" w:rsidR="006F02E9" w:rsidRDefault="006F02E9" w:rsidP="00BD0819">
      <w:pPr>
        <w:spacing w:after="0" w:line="240" w:lineRule="auto"/>
      </w:pPr>
      <w:r>
        <w:separator/>
      </w:r>
    </w:p>
  </w:footnote>
  <w:footnote w:type="continuationSeparator" w:id="0">
    <w:p w14:paraId="068F7D5B" w14:textId="77777777" w:rsidR="006F02E9" w:rsidRDefault="006F02E9" w:rsidP="00BD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342503"/>
      <w:docPartObj>
        <w:docPartGallery w:val="Page Numbers (Top of Page)"/>
        <w:docPartUnique/>
      </w:docPartObj>
    </w:sdtPr>
    <w:sdtEndPr/>
    <w:sdtContent>
      <w:p w14:paraId="03E7FD5C" w14:textId="450CB57A" w:rsidR="00BD0819" w:rsidRDefault="00BD0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F28">
          <w:rPr>
            <w:noProof/>
          </w:rPr>
          <w:t>4</w:t>
        </w:r>
        <w:r>
          <w:fldChar w:fldCharType="end"/>
        </w:r>
      </w:p>
    </w:sdtContent>
  </w:sdt>
  <w:p w14:paraId="45E36756" w14:textId="77777777" w:rsidR="00BD0819" w:rsidRDefault="00BD0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F4"/>
    <w:rsid w:val="00052CC1"/>
    <w:rsid w:val="00054B57"/>
    <w:rsid w:val="000A6A9A"/>
    <w:rsid w:val="000B0AE0"/>
    <w:rsid w:val="00101766"/>
    <w:rsid w:val="00130E7D"/>
    <w:rsid w:val="001B74A2"/>
    <w:rsid w:val="001C5B57"/>
    <w:rsid w:val="00225141"/>
    <w:rsid w:val="002525AD"/>
    <w:rsid w:val="002B6537"/>
    <w:rsid w:val="002E3563"/>
    <w:rsid w:val="0030622D"/>
    <w:rsid w:val="00344A98"/>
    <w:rsid w:val="003873D2"/>
    <w:rsid w:val="003A03D9"/>
    <w:rsid w:val="003B69F4"/>
    <w:rsid w:val="00413124"/>
    <w:rsid w:val="004A3496"/>
    <w:rsid w:val="004E6B79"/>
    <w:rsid w:val="0052419E"/>
    <w:rsid w:val="00534AFE"/>
    <w:rsid w:val="00590EA5"/>
    <w:rsid w:val="005D1D7B"/>
    <w:rsid w:val="00605204"/>
    <w:rsid w:val="00665925"/>
    <w:rsid w:val="006746F4"/>
    <w:rsid w:val="00684AE7"/>
    <w:rsid w:val="006C3A38"/>
    <w:rsid w:val="006F02E9"/>
    <w:rsid w:val="006F33B2"/>
    <w:rsid w:val="00726C3E"/>
    <w:rsid w:val="007B0D03"/>
    <w:rsid w:val="0080446C"/>
    <w:rsid w:val="00820AA4"/>
    <w:rsid w:val="00897DD7"/>
    <w:rsid w:val="008A3A5A"/>
    <w:rsid w:val="008C5DE1"/>
    <w:rsid w:val="008F0C46"/>
    <w:rsid w:val="00956FEB"/>
    <w:rsid w:val="00A358E6"/>
    <w:rsid w:val="00A50E42"/>
    <w:rsid w:val="00A96F28"/>
    <w:rsid w:val="00AA6FBF"/>
    <w:rsid w:val="00AB26FC"/>
    <w:rsid w:val="00AE2199"/>
    <w:rsid w:val="00AF5306"/>
    <w:rsid w:val="00B15478"/>
    <w:rsid w:val="00B369FD"/>
    <w:rsid w:val="00B37960"/>
    <w:rsid w:val="00B645C0"/>
    <w:rsid w:val="00BA1EDF"/>
    <w:rsid w:val="00BA4E08"/>
    <w:rsid w:val="00BB7200"/>
    <w:rsid w:val="00BD0819"/>
    <w:rsid w:val="00C86CD6"/>
    <w:rsid w:val="00CC6A2A"/>
    <w:rsid w:val="00CF7321"/>
    <w:rsid w:val="00D0759F"/>
    <w:rsid w:val="00D3041D"/>
    <w:rsid w:val="00D70BD8"/>
    <w:rsid w:val="00D9040F"/>
    <w:rsid w:val="00E134DF"/>
    <w:rsid w:val="00E274CC"/>
    <w:rsid w:val="00E7155F"/>
    <w:rsid w:val="00EB3016"/>
    <w:rsid w:val="00F4585A"/>
    <w:rsid w:val="00F61E10"/>
    <w:rsid w:val="00F81FCE"/>
    <w:rsid w:val="00FB503D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437C"/>
  <w15:chartTrackingRefBased/>
  <w15:docId w15:val="{89F7ECA4-C485-4923-B977-4CC8C25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819"/>
  </w:style>
  <w:style w:type="paragraph" w:styleId="a5">
    <w:name w:val="footer"/>
    <w:basedOn w:val="a"/>
    <w:link w:val="a6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819"/>
  </w:style>
  <w:style w:type="paragraph" w:styleId="a7">
    <w:name w:val="Balloon Text"/>
    <w:basedOn w:val="a"/>
    <w:link w:val="a8"/>
    <w:uiPriority w:val="99"/>
    <w:semiHidden/>
    <w:unhideWhenUsed/>
    <w:rsid w:val="00A9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7E1D-CAC2-4425-A0B5-E7538966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специалист</cp:lastModifiedBy>
  <cp:revision>2</cp:revision>
  <cp:lastPrinted>2024-12-27T05:32:00Z</cp:lastPrinted>
  <dcterms:created xsi:type="dcterms:W3CDTF">2024-12-27T05:33:00Z</dcterms:created>
  <dcterms:modified xsi:type="dcterms:W3CDTF">2024-12-27T05:33:00Z</dcterms:modified>
</cp:coreProperties>
</file>