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"/>
        <w:rPr>
          <w:color w:val="000000"/>
        </w:rPr>
      </w:pPr>
      <w:bookmarkStart w:id="0" w:name="a1"/>
      <w:bookmarkEnd w:id="0"/>
      <w:r>
        <w:rPr>
          <w:color w:val="000000"/>
        </w:rPr>
        <w:t> 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3"/>
        <w:gridCol w:w="4058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append1"/>
              <w:rPr>
                <w:color w:val="000000"/>
              </w:rPr>
            </w:pPr>
            <w:bookmarkStart w:id="1" w:name="a10"/>
            <w:bookmarkEnd w:id="1"/>
            <w:r>
              <w:rPr>
                <w:color w:val="000000"/>
              </w:rPr>
              <w:t>Приложение 9</w:t>
            </w:r>
          </w:p>
          <w:p w:rsidR="00000000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onestring"/>
        <w:rPr>
          <w:color w:val="000000"/>
        </w:rPr>
      </w:pPr>
      <w:bookmarkStart w:id="2" w:name="a60"/>
      <w:bookmarkEnd w:id="2"/>
      <w:r>
        <w:rPr>
          <w:color w:val="000000"/>
        </w:rPr>
        <w:t>Форма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</w:t>
      </w:r>
      <w:r>
        <w:rPr>
          <w:color w:val="000000"/>
        </w:rPr>
        <w:t>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 xml:space="preserve">Учетный номер плательщика обязательных страховых взносов в городском, районном, 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районном</w:t>
      </w:r>
      <w:r>
        <w:rPr>
          <w:color w:val="000000"/>
        </w:rPr>
        <w:t xml:space="preserve"> в городе отделе (секторе) областном, Минском городском управлениях 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</w:t>
      </w:r>
      <w:r>
        <w:rPr>
          <w:color w:val="000000"/>
        </w:rPr>
        <w:t>сли таковое имеется) начальника отдела кадров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</w:t>
      </w:r>
      <w:r>
        <w:rPr>
          <w:color w:val="000000"/>
        </w:rPr>
        <w:t>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Дополнительные социальные гарантии для работников _____________________________</w:t>
      </w:r>
    </w:p>
    <w:p w:rsidR="00000000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lastRenderedPageBreak/>
        <w:t>СВЕДЕНИЯ</w:t>
      </w:r>
      <w:r>
        <w:rPr>
          <w:color w:val="000000"/>
        </w:rPr>
        <w:br/>
        <w:t>о наличии свободных рабочих мест (вакансий)</w:t>
      </w:r>
    </w:p>
    <w:p w:rsidR="00000000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по состоянию на __</w:t>
      </w:r>
      <w:r>
        <w:rPr>
          <w:color w:val="000000"/>
        </w:rPr>
        <w:t>_ ____________ 20__ г.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984"/>
        <w:gridCol w:w="798"/>
        <w:gridCol w:w="776"/>
        <w:gridCol w:w="305"/>
        <w:gridCol w:w="305"/>
        <w:gridCol w:w="938"/>
        <w:gridCol w:w="669"/>
        <w:gridCol w:w="640"/>
        <w:gridCol w:w="399"/>
        <w:gridCol w:w="1191"/>
        <w:gridCol w:w="1097"/>
        <w:gridCol w:w="747"/>
        <w:gridCol w:w="377"/>
        <w:gridCol w:w="766"/>
        <w:gridCol w:w="854"/>
        <w:gridCol w:w="1341"/>
        <w:gridCol w:w="1256"/>
        <w:gridCol w:w="880"/>
        <w:gridCol w:w="896"/>
      </w:tblGrid>
      <w:tr w:rsidR="00000000">
        <w:trPr>
          <w:trHeight w:val="240"/>
        </w:trPr>
        <w:tc>
          <w:tcPr>
            <w:tcW w:w="3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, наименования группы занятий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ОКЗ</w:t>
            </w:r>
            <w:r>
              <w:rPr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профессии рабочего, должности служащего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ОКЗ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оплаты труда (от и до)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 работы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 счет установленной брони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обязанных лиц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2973E9">
            <w:pPr>
              <w:rPr>
                <w:color w:val="000000"/>
                <w:sz w:val="16"/>
                <w:szCs w:val="16"/>
              </w:rPr>
            </w:pPr>
          </w:p>
        </w:tc>
      </w:tr>
      <w:tr w:rsidR="00000000">
        <w:trPr>
          <w:trHeight w:val="240"/>
        </w:trPr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3" w:name="a64"/>
            <w:bookmarkEnd w:id="3"/>
            <w:r>
              <w:rPr>
                <w:color w:val="00000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8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rPr>
          <w:trHeight w:val="240"/>
        </w:trPr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2547"/>
      </w:tblGrid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2973E9">
      <w:pPr>
        <w:pStyle w:val="undline"/>
        <w:ind w:left="1276"/>
        <w:rPr>
          <w:color w:val="000000"/>
        </w:rPr>
      </w:pPr>
      <w:r>
        <w:rPr>
          <w:color w:val="000000"/>
        </w:rPr>
        <w:t>(фамилия исполнителя, номер телефона)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2973E9">
      <w:pPr>
        <w:pStyle w:val="snoski"/>
        <w:spacing w:after="240"/>
        <w:rPr>
          <w:color w:val="000000"/>
        </w:rPr>
      </w:pPr>
      <w:bookmarkStart w:id="4" w:name="a22"/>
      <w:bookmarkEnd w:id="4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Общегосударственный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000000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3"/>
        <w:gridCol w:w="4058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append1"/>
              <w:rPr>
                <w:color w:val="000000"/>
              </w:rPr>
            </w:pPr>
            <w:bookmarkStart w:id="5" w:name="a11"/>
            <w:bookmarkEnd w:id="5"/>
            <w:r>
              <w:rPr>
                <w:color w:val="000000"/>
              </w:rPr>
              <w:t>Приложение 10</w:t>
            </w:r>
          </w:p>
          <w:p w:rsidR="00000000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</w:t>
            </w:r>
            <w:r>
              <w:rPr>
                <w:color w:val="000000"/>
              </w:rPr>
              <w:t>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onestring"/>
        <w:rPr>
          <w:color w:val="000000"/>
        </w:rPr>
      </w:pPr>
      <w:bookmarkStart w:id="6" w:name="a61"/>
      <w:bookmarkEnd w:id="6"/>
      <w:r>
        <w:rPr>
          <w:color w:val="000000"/>
        </w:rPr>
        <w:t>Форма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</w:t>
      </w:r>
      <w:r>
        <w:rPr>
          <w:color w:val="000000"/>
        </w:rPr>
        <w:t>ка обязательных страховых взносов в городском, районном,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районном в городе отделе (секторе) областного, Минского городского управления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начальника отдела кадров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</w:t>
      </w:r>
      <w:r>
        <w:rPr>
          <w:color w:val="000000"/>
        </w:rPr>
        <w:t>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________________________________________________</w:t>
      </w:r>
    </w:p>
    <w:p w:rsidR="00000000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t>ИНФОРМАЦИЯ</w:t>
      </w:r>
      <w:r>
        <w:rPr>
          <w:color w:val="000000"/>
        </w:rPr>
        <w:br/>
        <w:t>о рабочих местах, планируемых к созданию и замещению,</w:t>
      </w:r>
    </w:p>
    <w:p w:rsidR="00000000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по состоянию на __ _</w:t>
      </w:r>
      <w:r>
        <w:rPr>
          <w:color w:val="000000"/>
        </w:rPr>
        <w:t>___________ 20__ г.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405"/>
        <w:gridCol w:w="1070"/>
        <w:gridCol w:w="1041"/>
        <w:gridCol w:w="370"/>
        <w:gridCol w:w="372"/>
        <w:gridCol w:w="1112"/>
        <w:gridCol w:w="889"/>
        <w:gridCol w:w="854"/>
        <w:gridCol w:w="1146"/>
        <w:gridCol w:w="1487"/>
        <w:gridCol w:w="1467"/>
        <w:gridCol w:w="1321"/>
        <w:gridCol w:w="1182"/>
        <w:gridCol w:w="1071"/>
      </w:tblGrid>
      <w:tr w:rsidR="00000000">
        <w:trPr>
          <w:trHeight w:val="240"/>
        </w:trPr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наименования группы занятий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ОКЗ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профессии рабочего, должности служащего по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ОКЗ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оплаты труда (от и до)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 работы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</w:t>
            </w:r>
            <w:r>
              <w:rPr>
                <w:color w:val="000000"/>
              </w:rPr>
              <w:t>жим рабочего времени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 предоставлением жилого помещения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требования к кандидату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Планируемая дата образования вакансии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рабочего места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rPr>
          <w:trHeight w:val="240"/>
        </w:trPr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2547"/>
      </w:tblGrid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2973E9">
      <w:pPr>
        <w:pStyle w:val="undline"/>
        <w:ind w:left="1276"/>
        <w:rPr>
          <w:color w:val="000000"/>
        </w:rPr>
      </w:pPr>
      <w:r>
        <w:rPr>
          <w:color w:val="000000"/>
        </w:rPr>
        <w:t>(фамилия исполнителя, номер телефона)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2973E9">
      <w:pPr>
        <w:pStyle w:val="snoski"/>
        <w:spacing w:after="240"/>
        <w:rPr>
          <w:color w:val="000000"/>
        </w:rPr>
      </w:pPr>
      <w:bookmarkStart w:id="7" w:name="a23"/>
      <w:bookmarkEnd w:id="7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Общегосударственный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000000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F60D4E" w:rsidRDefault="00F60D4E">
      <w:pPr>
        <w:pStyle w:val="endform"/>
        <w:rPr>
          <w:color w:val="000000"/>
        </w:rPr>
      </w:pP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3"/>
        <w:gridCol w:w="4058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append1"/>
              <w:rPr>
                <w:color w:val="000000"/>
              </w:rPr>
            </w:pPr>
            <w:bookmarkStart w:id="8" w:name="a12"/>
            <w:bookmarkEnd w:id="8"/>
            <w:r>
              <w:rPr>
                <w:color w:val="000000"/>
              </w:rPr>
              <w:t>Приложение 11</w:t>
            </w:r>
          </w:p>
          <w:p w:rsidR="00000000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</w:t>
            </w:r>
            <w:r>
              <w:rPr>
                <w:color w:val="000000"/>
              </w:rPr>
              <w:t>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onestring"/>
        <w:rPr>
          <w:color w:val="000000"/>
        </w:rPr>
      </w:pPr>
      <w:bookmarkStart w:id="9" w:name="a62"/>
      <w:bookmarkEnd w:id="9"/>
      <w:r>
        <w:rPr>
          <w:color w:val="000000"/>
        </w:rPr>
        <w:t>Форма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</w:t>
      </w:r>
      <w:r>
        <w:rPr>
          <w:color w:val="000000"/>
        </w:rPr>
        <w:t>ка обязательных страховых взносов в городском, районном,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районном в городе отделе (секторе) областного, Минского городского управления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начальника отдела кадров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</w:t>
      </w:r>
      <w:r>
        <w:rPr>
          <w:color w:val="000000"/>
        </w:rPr>
        <w:t>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________________________________________________</w:t>
      </w:r>
    </w:p>
    <w:p w:rsidR="00000000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t>СВЕДЕНИЯ</w:t>
      </w:r>
      <w:r>
        <w:rPr>
          <w:color w:val="000000"/>
        </w:rPr>
        <w:br/>
        <w:t>о подборе граждан для осуществления деятельности по гражданско-правовому дог</w:t>
      </w:r>
      <w:r>
        <w:rPr>
          <w:color w:val="000000"/>
        </w:rPr>
        <w:t>овору</w:t>
      </w:r>
    </w:p>
    <w:p w:rsidR="00000000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по состоянию на _______________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2733"/>
        <w:gridCol w:w="2733"/>
        <w:gridCol w:w="1924"/>
        <w:gridCol w:w="2410"/>
        <w:gridCol w:w="2586"/>
        <w:gridCol w:w="1858"/>
      </w:tblGrid>
      <w:tr w:rsidR="00000000">
        <w:trPr>
          <w:trHeight w:val="240"/>
        </w:trPr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Сфера деятельности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 гражданско-правового договора (выполнение работ, оказание услуг, создание объектов интеллектуальной собственности)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работы, услуги, объекта интеллектуальной собственности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</w:t>
            </w:r>
            <w:r>
              <w:rPr>
                <w:color w:val="000000"/>
              </w:rPr>
              <w:t>ность граждан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вознаграждения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 предоставлением жилого помещения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2556"/>
      </w:tblGrid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</w:p>
    <w:p w:rsidR="00000000" w:rsidRDefault="002973E9">
      <w:pPr>
        <w:pStyle w:val="undline"/>
        <w:ind w:left="1276"/>
        <w:rPr>
          <w:color w:val="000000"/>
        </w:rPr>
      </w:pPr>
      <w:r>
        <w:rPr>
          <w:color w:val="000000"/>
        </w:rPr>
        <w:t>(фамилия исполнителя, номер телефона)</w:t>
      </w: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F60D4E" w:rsidRDefault="00F60D4E">
      <w:pPr>
        <w:pStyle w:val="undline"/>
        <w:ind w:left="1276"/>
        <w:rPr>
          <w:color w:val="000000"/>
        </w:rPr>
      </w:pPr>
    </w:p>
    <w:p w:rsidR="00000000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2"/>
        <w:gridCol w:w="4061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append1"/>
              <w:rPr>
                <w:color w:val="000000"/>
              </w:rPr>
            </w:pPr>
            <w:bookmarkStart w:id="10" w:name="a13"/>
            <w:bookmarkEnd w:id="10"/>
            <w:r>
              <w:rPr>
                <w:color w:val="000000"/>
              </w:rPr>
              <w:t>Приложение 12</w:t>
            </w:r>
          </w:p>
          <w:p w:rsidR="00000000" w:rsidRDefault="002973E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2973E9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onestring"/>
        <w:rPr>
          <w:color w:val="000000"/>
        </w:rPr>
      </w:pPr>
      <w:bookmarkStart w:id="11" w:name="a63"/>
      <w:bookmarkEnd w:id="11"/>
      <w:r>
        <w:rPr>
          <w:color w:val="000000"/>
        </w:rPr>
        <w:t>Форма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Исходящий № _____ дата отправления __ _______________ 20__ г.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2973E9">
      <w:pPr>
        <w:pStyle w:val="undline"/>
        <w:ind w:left="2268"/>
        <w:rPr>
          <w:color w:val="000000"/>
        </w:rPr>
      </w:pPr>
      <w:r>
        <w:rPr>
          <w:color w:val="000000"/>
        </w:rPr>
        <w:t>(наименование и место нахождения юридического лица)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Форма собственности организации 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Вид экономической деятельности ___________________</w:t>
      </w:r>
      <w:r>
        <w:rPr>
          <w:color w:val="000000"/>
        </w:rPr>
        <w:t>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районном в городе отделе (секторе) областного, Минского городского упра</w:t>
      </w:r>
      <w:r>
        <w:rPr>
          <w:color w:val="000000"/>
        </w:rPr>
        <w:t>вления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Фонда социальной защиты населения Министерства труда и социальной защиты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начальника отдела кадров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Телефон начальника отдела кадров ______________________________________________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Другие контактные телефоны организации _______________________________________</w:t>
      </w:r>
    </w:p>
    <w:p w:rsidR="00000000" w:rsidRDefault="002973E9">
      <w:pPr>
        <w:pStyle w:val="newncpi0"/>
        <w:rPr>
          <w:color w:val="000000"/>
        </w:rPr>
      </w:pPr>
      <w:r>
        <w:rPr>
          <w:color w:val="000000"/>
        </w:rPr>
        <w:t>Электронный адрес организации ______</w:t>
      </w:r>
      <w:r>
        <w:rPr>
          <w:color w:val="000000"/>
        </w:rPr>
        <w:t>__________________________________________</w:t>
      </w:r>
    </w:p>
    <w:p w:rsidR="00000000" w:rsidRDefault="002973E9">
      <w:pPr>
        <w:pStyle w:val="titlep"/>
        <w:spacing w:after="0"/>
        <w:rPr>
          <w:color w:val="000000"/>
        </w:rPr>
      </w:pPr>
      <w:r>
        <w:rPr>
          <w:color w:val="000000"/>
        </w:rPr>
        <w:t>УВЕДОМЛЕНИЕ</w:t>
      </w:r>
      <w:r>
        <w:rPr>
          <w:color w:val="000000"/>
        </w:rPr>
        <w:br/>
        <w:t>о предстоящем высвобождении работников</w:t>
      </w:r>
    </w:p>
    <w:p w:rsidR="00000000" w:rsidRDefault="002973E9">
      <w:pPr>
        <w:pStyle w:val="newncpi0"/>
        <w:jc w:val="center"/>
        <w:rPr>
          <w:color w:val="000000"/>
        </w:rPr>
      </w:pPr>
      <w:r>
        <w:rPr>
          <w:color w:val="000000"/>
        </w:rPr>
        <w:t>на __ ____________ 20__ г.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796"/>
        <w:gridCol w:w="1157"/>
        <w:gridCol w:w="1657"/>
        <w:gridCol w:w="1806"/>
        <w:gridCol w:w="2138"/>
        <w:gridCol w:w="1689"/>
        <w:gridCol w:w="1247"/>
        <w:gridCol w:w="2492"/>
        <w:gridCol w:w="1800"/>
      </w:tblGrid>
      <w:tr w:rsidR="00000000">
        <w:trPr>
          <w:trHeight w:val="240"/>
        </w:trPr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  <w:r>
              <w:rPr>
                <w:color w:val="000000"/>
              </w:rPr>
              <w:br/>
              <w:t>работника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образования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Квалификация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олжность служащего, профессия рабочего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оплаты труда (рублей)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предполагаемого увольнения (число, месяц, год)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973E9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2556"/>
      </w:tblGrid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184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3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undline"/>
              <w:ind w:left="626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2973E9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2973E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60" w:h="11920" w:orient="landscape"/>
          <w:pgMar w:top="567" w:right="289" w:bottom="567" w:left="340" w:header="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0000" w:rsidRDefault="002973E9">
      <w:pPr>
        <w:pStyle w:val="titleu"/>
        <w:rPr>
          <w:color w:val="000000"/>
        </w:rPr>
      </w:pPr>
      <w:bookmarkStart w:id="12" w:name="a17"/>
      <w:bookmarkEnd w:id="12"/>
      <w:r>
        <w:rPr>
          <w:color w:val="000000"/>
        </w:rPr>
        <w:t>ИНСТРУКЦИЯ</w:t>
      </w:r>
      <w:r>
        <w:rPr>
          <w:color w:val="000000"/>
        </w:rPr>
        <w:br/>
        <w:t>о порядке заполнения сведений о наличии свободных рабочих мест (вакансий)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Настоящей Инструкцией определяется порядок заполнения сведений о наличии свободных рабочих мест (вакансий) (далее – сведения), установленных по форме согласно приложению 9 к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постановлению</w:t>
      </w:r>
      <w:r>
        <w:rPr>
          <w:color w:val="000000"/>
        </w:rPr>
        <w:t>, утвердившему настоящую Инструкцию.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2. В сведениях указываются: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полн</w:t>
      </w:r>
      <w:r>
        <w:rPr>
          <w:color w:val="000000"/>
        </w:rPr>
        <w:t>ое или сокращенное наименование нанимателя в соответствии с учредительными документами, место его нахождения;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коды видов экономической деятельности в соответствии с общегосударственным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классифи</w:t>
      </w:r>
      <w:r>
        <w:rPr>
          <w:color w:val="000000"/>
        </w:rPr>
        <w:t>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единый на всей территории Респуб</w:t>
      </w:r>
      <w:r>
        <w:rPr>
          <w:color w:val="000000"/>
        </w:rPr>
        <w:t>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 райо</w:t>
      </w:r>
      <w:r>
        <w:rPr>
          <w:color w:val="000000"/>
        </w:rPr>
        <w:t xml:space="preserve">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</w:t>
      </w:r>
      <w:r>
        <w:rPr>
          <w:color w:val="000000"/>
        </w:rPr>
        <w:t>в бюджет государственного внебюджетного фонда социальной защиты населения Республики Беларусь;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</w:t>
      </w:r>
      <w:r>
        <w:rPr>
          <w:color w:val="000000"/>
        </w:rPr>
        <w:t>ения наличия свободных рабочих мест (вакансий), электронный адрес;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</w:t>
      </w:r>
      <w:r>
        <w:rPr>
          <w:color w:val="000000"/>
        </w:rPr>
        <w:t>тания, доставка к месту работы и обратно служебным транспортом).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3. Сведения должны содержать информацию по каждой графе.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4. В графе 1 указывается наименование предусмотренных штатным расписанием нанимателя профессии рабочего, должности служащего в соответ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t xml:space="preserve">ствии 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5. В графе 2 проставляется код и наименование группы занятий в соответс</w:t>
      </w:r>
      <w:r>
        <w:rPr>
          <w:color w:val="000000"/>
        </w:rPr>
        <w:t>твии с Общегосударственным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Республики Беларусь «Занятия» (далее – ОКЗ), утвержденным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Министерства труда</w:t>
      </w:r>
      <w:r>
        <w:rPr>
          <w:color w:val="000000"/>
        </w:rPr>
        <w:t xml:space="preserve"> и социальной защиты Республики Беларусь от 24 июля 2017 г. № 33.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6. В графе 3 проставляется код профессии рабочего, должн</w:t>
      </w:r>
      <w:r>
        <w:rPr>
          <w:color w:val="000000"/>
        </w:rPr>
        <w:t>ости служащего в соответствии с</w:t>
      </w:r>
      <w:r>
        <w:rPr>
          <w:color w:val="000000"/>
        </w:rPr>
        <w:t> </w:t>
      </w:r>
      <w:r>
        <w:rPr>
          <w:color w:val="000000"/>
        </w:rPr>
        <w:t>ОКЗ.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7. В графе 4 указывается разряд по профессии рабочего.</w:t>
      </w:r>
    </w:p>
    <w:p w:rsidR="00000000" w:rsidRDefault="002973E9">
      <w:pPr>
        <w:pStyle w:val="point"/>
        <w:rPr>
          <w:color w:val="000000"/>
        </w:rPr>
      </w:pPr>
      <w:bookmarkStart w:id="13" w:name="a65"/>
      <w:bookmarkEnd w:id="13"/>
      <w:r>
        <w:rPr>
          <w:rStyle w:val="HTML"/>
          <w:shd w:val="clear" w:color="auto" w:fill="FFFFFF"/>
        </w:rPr>
        <w:t>8</w:t>
      </w:r>
      <w:r>
        <w:rPr>
          <w:color w:val="000000"/>
        </w:rPr>
        <w:t xml:space="preserve">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</w:t>
      </w:r>
      <w:r>
        <w:rPr>
          <w:color w:val="000000"/>
        </w:rPr>
        <w:t>локальным правовым актом организации (нанимателем), где: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 xml:space="preserve">«от» – сумма размеров тарифной ставки (тарифного </w:t>
      </w:r>
      <w:proofErr w:type="gramStart"/>
      <w:r>
        <w:rPr>
          <w:color w:val="000000"/>
        </w:rPr>
        <w:t>оклада)*</w:t>
      </w:r>
      <w:proofErr w:type="gramEnd"/>
      <w:r>
        <w:rPr>
          <w:color w:val="000000"/>
        </w:rPr>
        <w:t xml:space="preserve"> (оклада**, должностного оклада***), ее (его) повышений, надбавок, но не менее размера месячной минимальной заработной платы;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«до» – сумма раз</w:t>
      </w:r>
      <w:r>
        <w:rPr>
          <w:color w:val="000000"/>
        </w:rPr>
        <w:t xml:space="preserve">меров тарифной ставки (тарифного </w:t>
      </w:r>
      <w:proofErr w:type="gramStart"/>
      <w:r>
        <w:rPr>
          <w:color w:val="000000"/>
        </w:rPr>
        <w:t>оклада)*</w:t>
      </w:r>
      <w:proofErr w:type="gramEnd"/>
      <w:r>
        <w:rPr>
          <w:color w:val="000000"/>
        </w:rPr>
        <w:t xml:space="preserve">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:rsidR="00000000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2973E9">
      <w:pPr>
        <w:pStyle w:val="snoski"/>
        <w:rPr>
          <w:color w:val="000000"/>
        </w:rPr>
      </w:pPr>
      <w:bookmarkStart w:id="14" w:name="a43"/>
      <w:bookmarkEnd w:id="14"/>
      <w:r>
        <w:rPr>
          <w:color w:val="000000"/>
        </w:rPr>
        <w:t>* Тарифная ставка (тарифный оклад)</w:t>
      </w:r>
      <w:r>
        <w:rPr>
          <w:color w:val="000000"/>
        </w:rPr>
        <w:t> – размер оплаты труда работника в организациях, не указанных в подстрочных примечаниях «**» и «***» к настоящему пункту.</w:t>
      </w:r>
    </w:p>
    <w:p w:rsidR="00000000" w:rsidRDefault="002973E9">
      <w:pPr>
        <w:pStyle w:val="snoski"/>
        <w:rPr>
          <w:color w:val="000000"/>
        </w:rPr>
      </w:pPr>
      <w:bookmarkStart w:id="15" w:name="a44"/>
      <w:bookmarkEnd w:id="15"/>
      <w:r>
        <w:rPr>
          <w:color w:val="000000"/>
        </w:rPr>
        <w:t>** Оклад – размер оплаты труда работника бюджетной организации, иной организации, получающей субсидии, работники которой приравнены по</w:t>
      </w:r>
      <w:r>
        <w:rPr>
          <w:color w:val="000000"/>
        </w:rPr>
        <w:t> оплате труда к работникам бюджетных организаций.</w:t>
      </w:r>
    </w:p>
    <w:p w:rsidR="00000000" w:rsidRDefault="002973E9">
      <w:pPr>
        <w:pStyle w:val="snoski"/>
        <w:spacing w:after="240"/>
        <w:rPr>
          <w:color w:val="000000"/>
        </w:rPr>
      </w:pPr>
      <w:bookmarkStart w:id="16" w:name="a45"/>
      <w:bookmarkEnd w:id="16"/>
      <w:r>
        <w:rPr>
          <w:color w:val="000000"/>
        </w:rPr>
        <w:t>***Должностной оклад – размер оплаты труда государственного гражданского служащего в государственных органах.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9. В графе 6 указывается уровень образования, необходимый для работы на </w:t>
      </w:r>
      <w:r>
        <w:rPr>
          <w:color w:val="000000"/>
        </w:rPr>
        <w:t>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10. В графе 7 указываются следующие номера кодов характера работы (возможно указание нескольких кодов):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1 – постоянная</w:t>
      </w:r>
      <w:r>
        <w:rPr>
          <w:color w:val="000000"/>
        </w:rPr>
        <w:t xml:space="preserve"> работа;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2 – временная работа;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3 – сезонная работа;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4 – совместительство;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5 – разъездной характер работы;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6 – служебные командировки;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код 7 – работа на дому;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8 – дистанционная работа.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11. В графе 8 указывается режим рабочего времени</w:t>
      </w:r>
      <w:r>
        <w:rPr>
          <w:color w:val="000000"/>
        </w:rPr>
        <w:t>, в том числе пятидневная либо шестидневная рабочая неделя, по графику работы (сменности), сменная работа (одна смена, две смены, три смены), режим гибкого рабочего времени.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12. В графе 9 указывается количество сводных рабочих мест (вакансий) по каждой про</w:t>
      </w:r>
      <w:r>
        <w:rPr>
          <w:color w:val="000000"/>
        </w:rPr>
        <w:t>фессии рабочего, должности служащего.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13. В графе 10 указывается количество рабочих мест (вакансий) в соответствии с графиком ввода новых рабочих мест, созданных с использованием средств бюджета, направленных на финансирование мероприятий в области содейст</w:t>
      </w:r>
      <w:r>
        <w:rPr>
          <w:color w:val="000000"/>
        </w:rPr>
        <w:t xml:space="preserve">вия занятости населения в соответствии с законодательством о занятости населения </w:t>
      </w:r>
      <w:r>
        <w:rPr>
          <w:color w:val="000000"/>
        </w:rPr>
        <w:t>(</w:t>
      </w:r>
      <w:r>
        <w:rPr>
          <w:color w:val="000000"/>
        </w:rPr>
        <w:t>часть третья статьи 12 и</w:t>
      </w:r>
      <w:r>
        <w:rPr>
          <w:color w:val="000000"/>
        </w:rPr>
        <w:t> </w:t>
      </w:r>
      <w:r>
        <w:rPr>
          <w:color w:val="000000"/>
        </w:rPr>
        <w:t>абзац третий статьи 14 Закона Республики Беларусь от 11 октября 2024 г. № 36-З «Об изменении законов по вопросам занятости населения»).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14. В графе 1</w:t>
      </w:r>
      <w:r>
        <w:rPr>
          <w:color w:val="000000"/>
        </w:rPr>
        <w:t>1 указывается количество имеющихся свободных рабочих мест (вакансий) для приема на работу в счет установленной квоты.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15. В графе 12 указывается количество свободных рабочих мест (вакансий) для приема на временные работы учащихся и студентов в свободное от</w:t>
      </w:r>
      <w:r>
        <w:rPr>
          <w:color w:val="000000"/>
        </w:rPr>
        <w:t> учебы время.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16. В графах 13 и 14 указывается общее количество имеющихся свободных рабочих мест (вакансий) для приема на работу в счет установленной нанимателю в соответствии с законодательством о занятости брони приема на работу отдельных категорий безра</w:t>
      </w:r>
      <w:r>
        <w:rPr>
          <w:color w:val="000000"/>
        </w:rPr>
        <w:t>ботных, в том числе родителей, которые обязаны возмещать расходы, затраченные государством на содержание детей, находящихся на государственном обеспечении.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17. В графе 15 указывается количество штатных единиц либо доля штатной единицы, на которую будет при</w:t>
      </w:r>
      <w:r>
        <w:rPr>
          <w:color w:val="000000"/>
        </w:rPr>
        <w:t>нят гражданин на работу.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18. В графе 16 указывается наличие жилого помещения, которое предоставляется работникам: жилой дом, квартира, общежитие (комната).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19. В графе 17 указываются другие требования нанимателя к кандидатам, в том числе: опыт работы, нали</w:t>
      </w:r>
      <w:r>
        <w:rPr>
          <w:color w:val="000000"/>
        </w:rPr>
        <w:t>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20. В графе 18 указывается место (адрес</w:t>
      </w:r>
      <w:r>
        <w:rPr>
          <w:color w:val="000000"/>
        </w:rPr>
        <w:t>) нахождения рабочего места (место постоянного или временного пребывания работника в процессе трудовой деятельности).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21. В графе 19 может указываться иная информация о свободном рабочем месте (вакансии), не нашедшая отражение в иных графах.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22. Наниматель</w:t>
      </w:r>
      <w:r>
        <w:rPr>
          <w:color w:val="000000"/>
        </w:rPr>
        <w:t xml:space="preserve"> со списочной численностью работников не более пяти человек вправе представлять в орган по труду, занятости и социальной защите по месту нахождения свободного рабочего места (вакансии) сведения в письменном виде, подписанные руководителем либо иным уполном</w:t>
      </w:r>
      <w:r>
        <w:rPr>
          <w:color w:val="000000"/>
        </w:rPr>
        <w:t>оченным должностным лицом.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0000" w:rsidRDefault="002973E9">
      <w:pPr>
        <w:pStyle w:val="titleu"/>
        <w:rPr>
          <w:color w:val="000000"/>
        </w:rPr>
      </w:pPr>
      <w:bookmarkStart w:id="17" w:name="a18"/>
      <w:bookmarkEnd w:id="17"/>
      <w:r>
        <w:rPr>
          <w:color w:val="000000"/>
        </w:rPr>
        <w:t>ИНСТРУКЦИЯ</w:t>
      </w:r>
      <w:r>
        <w:rPr>
          <w:color w:val="000000"/>
        </w:rPr>
        <w:br/>
        <w:t>о порядке заполнения информации о рабочих местах, планируемых к созданию и замещению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Настоящей Инструкцией определяется порядок заполнения нанимателями информации о рабочих местах, планируемых к созданию и замещению (далее – информация), установленной по форме согласно приложению 10 к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постановлению</w:t>
      </w:r>
      <w:r>
        <w:rPr>
          <w:color w:val="000000"/>
        </w:rPr>
        <w:t>, утвердившему настоящую Инструкцию.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 xml:space="preserve">2. В 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t>информации указываются: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коды видов экономической деятельности в соответствии с </w:t>
      </w:r>
      <w:r>
        <w:rPr>
          <w:color w:val="000000"/>
        </w:rPr>
        <w:t>общегосударственным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</w:t>
      </w:r>
      <w:r>
        <w:rPr>
          <w:color w:val="000000"/>
        </w:rPr>
        <w:t>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</w:t>
      </w:r>
      <w:r>
        <w:rPr>
          <w:color w:val="000000"/>
        </w:rPr>
        <w:t xml:space="preserve">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</w:t>
      </w:r>
      <w:r>
        <w:rPr>
          <w:color w:val="000000"/>
        </w:rPr>
        <w:t>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(представителя) кадровой службы, один или несколько контактных</w:t>
      </w:r>
      <w:r>
        <w:rPr>
          <w:color w:val="000000"/>
        </w:rPr>
        <w:t xml:space="preserve"> номеров телефонов для уточнения наличия свободных рабочих мест (вакансий), электронный адрес;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</w:t>
      </w:r>
      <w:r>
        <w:rPr>
          <w:color w:val="000000"/>
        </w:rPr>
        <w:t>а туристических путевок и питания, доставка к месту работы и обратно служебным транспортом).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 Информация должна содержать сведения по каждой графе.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a67"/>
      <w:bookmarkEnd w:id="18"/>
      <w:r w:rsidRPr="00F60D4E">
        <w:rPr>
          <w:rFonts w:ascii="Times New Roman" w:hAnsi="Times New Roman" w:cs="Times New Roman"/>
          <w:color w:val="000000"/>
          <w:sz w:val="24"/>
          <w:szCs w:val="24"/>
        </w:rPr>
        <w:t>4. В графе 1 указывается наименование профессии рабочего, должности служащего в соответствии с квалификаци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t>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5. В графе 2 проставляется код и наименование группы занятий в соответствии с Общегосударс</w:t>
      </w:r>
      <w:r>
        <w:rPr>
          <w:color w:val="000000"/>
        </w:rPr>
        <w:t>твенным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Республики Беларусь «Занятия» (далее – ОКЗ), утвержденным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Министерства труда</w:t>
      </w:r>
      <w:r>
        <w:rPr>
          <w:color w:val="000000"/>
        </w:rPr>
        <w:t xml:space="preserve"> и социальной защиты Республики Беларусь от 24 июля 2017 г. № 33.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6. В графе 3 проставляется код профессии рабочего, должности служащего в со</w:t>
      </w:r>
      <w:r>
        <w:rPr>
          <w:color w:val="000000"/>
        </w:rPr>
        <w:t>ответствии с</w:t>
      </w:r>
      <w:r>
        <w:rPr>
          <w:color w:val="000000"/>
        </w:rPr>
        <w:t> </w:t>
      </w:r>
      <w:r>
        <w:rPr>
          <w:color w:val="000000"/>
        </w:rPr>
        <w:t>ОКЗ.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7. В графе 4 указывается разряд по профессии рабочего.</w:t>
      </w:r>
    </w:p>
    <w:p w:rsidR="00000000" w:rsidRDefault="002973E9">
      <w:pPr>
        <w:pStyle w:val="point"/>
        <w:rPr>
          <w:color w:val="000000"/>
        </w:rPr>
      </w:pPr>
      <w:r>
        <w:rPr>
          <w:rStyle w:val="HTML"/>
          <w:shd w:val="clear" w:color="auto" w:fill="FFFFFF"/>
        </w:rPr>
        <w:t>8</w:t>
      </w:r>
      <w:r>
        <w:rPr>
          <w:color w:val="000000"/>
        </w:rPr>
        <w:t xml:space="preserve">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локальным правовым </w:t>
      </w:r>
      <w:r>
        <w:rPr>
          <w:color w:val="000000"/>
        </w:rPr>
        <w:t>актом организации (нанимателем), где: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 xml:space="preserve">«от» – сумма размеров тарифной ставки (тарифного </w:t>
      </w:r>
      <w:proofErr w:type="gramStart"/>
      <w:r>
        <w:rPr>
          <w:color w:val="000000"/>
        </w:rPr>
        <w:t>оклада)*</w:t>
      </w:r>
      <w:proofErr w:type="gramEnd"/>
      <w:r>
        <w:rPr>
          <w:color w:val="000000"/>
        </w:rPr>
        <w:t xml:space="preserve"> (оклада**, должностного оклада***), ее (его) повышений, надбавок, но не менее размера месячной минимальной заработной платы;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«до» – сумма размеров тарифной став</w:t>
      </w:r>
      <w:r>
        <w:rPr>
          <w:color w:val="000000"/>
        </w:rPr>
        <w:t xml:space="preserve">ки (тарифного </w:t>
      </w:r>
      <w:proofErr w:type="gramStart"/>
      <w:r>
        <w:rPr>
          <w:color w:val="000000"/>
        </w:rPr>
        <w:t>оклада)*</w:t>
      </w:r>
      <w:proofErr w:type="gramEnd"/>
      <w:r>
        <w:rPr>
          <w:color w:val="000000"/>
        </w:rPr>
        <w:t xml:space="preserve">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:rsidR="00000000" w:rsidRDefault="002973E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2973E9">
      <w:pPr>
        <w:pStyle w:val="snoski"/>
        <w:rPr>
          <w:color w:val="000000"/>
        </w:rPr>
      </w:pPr>
      <w:bookmarkStart w:id="19" w:name="a46"/>
      <w:bookmarkEnd w:id="19"/>
      <w:r>
        <w:rPr>
          <w:color w:val="000000"/>
        </w:rPr>
        <w:t>* Тарифная ставка (тарифный оклад) – размер оплаты тр</w:t>
      </w:r>
      <w:r>
        <w:rPr>
          <w:color w:val="000000"/>
        </w:rPr>
        <w:t>уда работника в организациях, не указанных в подстрочных примечаниях «**» и «***» к настоящему пункту.</w:t>
      </w:r>
    </w:p>
    <w:p w:rsidR="00000000" w:rsidRDefault="002973E9">
      <w:pPr>
        <w:pStyle w:val="snoski"/>
        <w:rPr>
          <w:color w:val="000000"/>
        </w:rPr>
      </w:pPr>
      <w:bookmarkStart w:id="20" w:name="a47"/>
      <w:bookmarkEnd w:id="20"/>
      <w:r>
        <w:rPr>
          <w:color w:val="000000"/>
        </w:rPr>
        <w:t>** Оклад – размер оплаты труда работника бюджетной организации, иной организации, получающей субсидии, работники которой приравнены по оплате труда к раб</w:t>
      </w:r>
      <w:r>
        <w:rPr>
          <w:color w:val="000000"/>
        </w:rPr>
        <w:t>отникам бюджетных организаций.</w:t>
      </w:r>
    </w:p>
    <w:p w:rsidR="00000000" w:rsidRDefault="002973E9">
      <w:pPr>
        <w:pStyle w:val="snoski"/>
        <w:spacing w:after="240"/>
        <w:rPr>
          <w:color w:val="000000"/>
        </w:rPr>
      </w:pPr>
      <w:bookmarkStart w:id="21" w:name="a48"/>
      <w:bookmarkEnd w:id="21"/>
      <w:r>
        <w:rPr>
          <w:color w:val="000000"/>
        </w:rPr>
        <w:t>***Должностной оклад – размер оплаты труда государственного гражданского служащего в государственных органах.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9. В графе 6 указывается уровень образования, необходимый для работы на </w:t>
      </w:r>
      <w:r>
        <w:rPr>
          <w:color w:val="000000"/>
        </w:rPr>
        <w:t>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10. В графе 7 указываются следующие номера кодов характера работы (возможно указание нескольких кодов):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1 – постоянная</w:t>
      </w:r>
      <w:r>
        <w:rPr>
          <w:color w:val="000000"/>
        </w:rPr>
        <w:t xml:space="preserve"> работа;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2 – временная работа;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3 – сезонная работа;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4 – совместительство;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lastRenderedPageBreak/>
        <w:t>код 5 – разъездной характер работы;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6 – служебные командировки;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7 – работа на дому;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 8 – дистанционная работа.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11. В графе 8 указывается режим рабочего времени</w:t>
      </w:r>
      <w:r>
        <w:rPr>
          <w:color w:val="000000"/>
        </w:rPr>
        <w:t>: пятидневная либо шестидневная рабочая неделя, по графику работы (сменности), сменная работа (в том числе одна смена, две смены, три смены), режим гибкого рабочего времени.</w:t>
      </w:r>
    </w:p>
    <w:p w:rsidR="00000000" w:rsidRDefault="002973E9">
      <w:pPr>
        <w:pStyle w:val="point"/>
        <w:rPr>
          <w:color w:val="000000"/>
        </w:rPr>
      </w:pPr>
      <w:bookmarkStart w:id="22" w:name="a66"/>
      <w:bookmarkEnd w:id="22"/>
      <w:r>
        <w:rPr>
          <w:color w:val="000000"/>
        </w:rPr>
        <w:t>12. В графе 9 указывается количество рабочих мест, планируемых к созданию и замеще</w:t>
      </w:r>
      <w:r>
        <w:rPr>
          <w:color w:val="000000"/>
        </w:rPr>
        <w:t>нию по каждой профессии рабочего, должности служащего.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13. В графе 10 указывается наличие жилого помещения, которое предоставляется работникам: жилой дом, квартира, общежитие (комната).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 xml:space="preserve">14. В графе 11 указываются другие требования нанимателя к кандидатам, </w:t>
      </w:r>
      <w:r>
        <w:rPr>
          <w:color w:val="000000"/>
        </w:rPr>
        <w:t>в том числе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15. В граф</w:t>
      </w:r>
      <w:r>
        <w:rPr>
          <w:color w:val="000000"/>
        </w:rPr>
        <w:t>е 12 указывается планируемая дата образования вакансии.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16. В графе 13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17. В графе 14 может указываться иная инфор</w:t>
      </w:r>
      <w:r>
        <w:rPr>
          <w:color w:val="000000"/>
        </w:rPr>
        <w:t>мация о рабочих местах, планируемых к созданию и замещению.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18.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</w:t>
            </w:r>
            <w:r>
              <w:rPr>
                <w:rStyle w:val="HTML"/>
                <w:shd w:val="clear" w:color="auto" w:fill="FFFFFF"/>
              </w:rPr>
              <w:t>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0000" w:rsidRDefault="002973E9">
      <w:pPr>
        <w:pStyle w:val="titleu"/>
        <w:rPr>
          <w:color w:val="000000"/>
        </w:rPr>
      </w:pPr>
      <w:bookmarkStart w:id="23" w:name="a19"/>
      <w:bookmarkEnd w:id="23"/>
      <w:r>
        <w:rPr>
          <w:color w:val="000000"/>
        </w:rPr>
        <w:t>ИНСТРУКЦИЯ</w:t>
      </w:r>
      <w:r>
        <w:rPr>
          <w:color w:val="000000"/>
        </w:rPr>
        <w:br/>
        <w:t>о порядке заполнения сведений о подборе граждан для осуществления деятельности по гражданско-правовым договорам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определяется порядок заполнения и </w:t>
      </w:r>
      <w:r>
        <w:rPr>
          <w:color w:val="000000"/>
        </w:rPr>
        <w:t xml:space="preserve">представления сведений о подборе граждан для осуществления деятельности по гражданско-правовому </w:t>
      </w:r>
      <w:r>
        <w:rPr>
          <w:color w:val="000000"/>
        </w:rPr>
        <w:lastRenderedPageBreak/>
        <w:t>договору (далее – сведения), установленных по форме согласно приложению 11 к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постановлению</w:t>
      </w:r>
      <w:r>
        <w:rPr>
          <w:color w:val="000000"/>
        </w:rPr>
        <w:t>, утвердившему настоящую Инструкцию.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2. В сведениях указываются: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полно</w:t>
      </w:r>
      <w:r>
        <w:rPr>
          <w:color w:val="000000"/>
        </w:rPr>
        <w:t>е или сокращенное наименование организации в соответствии с учредительными документами, место его нахождения;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коды видов экономической деятельности в соответствии с общегосударственным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классифи</w:t>
      </w:r>
      <w:r>
        <w:rPr>
          <w:color w:val="000000"/>
        </w:rPr>
        <w:t>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единый на всей территории Респуб</w:t>
      </w:r>
      <w:r>
        <w:rPr>
          <w:color w:val="000000"/>
        </w:rPr>
        <w:t>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 обязательных страховых взносов в городском, районном, райо</w:t>
      </w:r>
      <w:r>
        <w:rPr>
          <w:color w:val="000000"/>
        </w:rPr>
        <w:t xml:space="preserve">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</w:t>
      </w:r>
      <w:r>
        <w:rPr>
          <w:color w:val="000000"/>
        </w:rPr>
        <w:t>в бюджет государственного внебюджетного фонда социальной защиты населения Республики Беларусь;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</w:t>
      </w:r>
      <w:r>
        <w:rPr>
          <w:color w:val="000000"/>
        </w:rPr>
        <w:t>ения наличия свободных рабочих мест (вакансий), электронный адрес.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3. В графе 1 указывается сфера деятельности организации.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4. В графе 2 указывается, что является предметом гражданско-правового договора: выполнение работ, оказание услуг, создание объекта и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t>нтеллектуальной собственности.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5. В графе 3 указывается наименование работ (услуг), которые необходимо выполнить (оказать) либо наименование объекта интеллектуальной собственности, который необходимо создать.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6. В графе 4 указывается количество граждан Рес</w:t>
      </w:r>
      <w:r>
        <w:rPr>
          <w:color w:val="000000"/>
        </w:rPr>
        <w:t>публики Беларусь, иностранных граждан и лиц без гражданства, постоянно проживающих в Республике Беларусь, иностранных граждан и лиц без гражданства, которым предоставлены статус беженца или убежище в Республике Беларусь (далее – гражданин), необходимых для</w:t>
      </w:r>
      <w:r>
        <w:rPr>
          <w:color w:val="000000"/>
        </w:rPr>
        <w:t> осуществления деятельности по гражданско-правовому договору.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7. В графе 5 указывается сумма вознаграждения, подлежащая выплате гражданину.</w:t>
      </w:r>
    </w:p>
    <w:p w:rsidR="00000000" w:rsidRDefault="002973E9">
      <w:pPr>
        <w:pStyle w:val="point"/>
        <w:rPr>
          <w:color w:val="000000"/>
        </w:rPr>
      </w:pPr>
      <w:r>
        <w:rPr>
          <w:rStyle w:val="HTML"/>
          <w:shd w:val="clear" w:color="auto" w:fill="FFFFFF"/>
        </w:rPr>
        <w:t>8</w:t>
      </w:r>
      <w:r>
        <w:rPr>
          <w:color w:val="000000"/>
        </w:rPr>
        <w:t xml:space="preserve">. В графе 6 указывается наличие жилого помещения, которое может предоставляться гражданину на период осуществления </w:t>
      </w:r>
      <w:r>
        <w:rPr>
          <w:color w:val="000000"/>
        </w:rPr>
        <w:t>деятельности по гражданско-правовому договору: жилой дом, квартира, общежитие (комната).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lastRenderedPageBreak/>
        <w:t>9. В графе 7 может указываться иная информация, в том числе требования к кандидату.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10. Сведения представляются в виде электронного документа, подписанного электронной</w:t>
      </w:r>
      <w:r>
        <w:rPr>
          <w:color w:val="000000"/>
        </w:rPr>
        <w:t xml:space="preserve"> цифровой подписью руководителя либо иного уполномоченного должностного лица.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973E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2973E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22.01.2025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8</w:t>
            </w:r>
          </w:p>
        </w:tc>
      </w:tr>
    </w:tbl>
    <w:p w:rsidR="00000000" w:rsidRDefault="002973E9">
      <w:pPr>
        <w:pStyle w:val="titleu"/>
        <w:rPr>
          <w:color w:val="000000"/>
        </w:rPr>
      </w:pPr>
      <w:bookmarkStart w:id="24" w:name="a20"/>
      <w:bookmarkEnd w:id="24"/>
      <w:r>
        <w:rPr>
          <w:color w:val="000000"/>
        </w:rPr>
        <w:t>ИНСТРУКЦИЯ</w:t>
      </w:r>
      <w:r>
        <w:rPr>
          <w:color w:val="000000"/>
        </w:rPr>
        <w:br/>
      </w:r>
      <w:r>
        <w:rPr>
          <w:color w:val="000000"/>
        </w:rPr>
        <w:t>о порядке заполнения уведомления о предстоящем высвобождении работников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определяется порядок заполнения уведомления о предстоящем высвобождении работников (далее – уведомление), установленного по форме согласно приложению 12 к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пост</w:t>
      </w:r>
      <w:r>
        <w:rPr>
          <w:rStyle w:val="HTML"/>
          <w:shd w:val="clear" w:color="auto" w:fill="FFFFFF"/>
        </w:rPr>
        <w:t>ановлению</w:t>
      </w:r>
      <w:r>
        <w:rPr>
          <w:color w:val="000000"/>
        </w:rPr>
        <w:t>, утвердившему настоящую Инструкцию.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2. В уведомлении указываются: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полное или сокращенное наименование нанимате</w:t>
      </w:r>
      <w:bookmarkStart w:id="25" w:name="_GoBack"/>
      <w:bookmarkEnd w:id="25"/>
      <w:r>
        <w:rPr>
          <w:color w:val="000000"/>
        </w:rPr>
        <w:t>ля в соответствии с учредительными документами, место его нахождения;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форма собственности организации (государственная или частная);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код</w:t>
      </w:r>
      <w:r>
        <w:rPr>
          <w:color w:val="000000"/>
        </w:rPr>
        <w:t>ы видов экономической деятельности в соответствии с общегосударственным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</w:t>
      </w:r>
      <w:r>
        <w:rPr>
          <w:color w:val="000000"/>
        </w:rPr>
        <w:t>кабря 2011 г. № 85;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учет</w:t>
      </w:r>
      <w:r>
        <w:rPr>
          <w:color w:val="000000"/>
        </w:rPr>
        <w:t>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</w:t>
      </w:r>
      <w:r>
        <w:rPr>
          <w:color w:val="000000"/>
        </w:rPr>
        <w:t>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0000" w:rsidRDefault="002973E9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руководителя (представи</w:t>
      </w:r>
      <w:r>
        <w:rPr>
          <w:color w:val="000000"/>
        </w:rPr>
        <w:t>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 Уведомление должно содержать информацию в каждой графе.</w:t>
      </w:r>
    </w:p>
    <w:p w:rsidR="00000000" w:rsidRPr="00F60D4E" w:rsidRDefault="002973E9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4E">
        <w:rPr>
          <w:rFonts w:ascii="Times New Roman" w:hAnsi="Times New Roman" w:cs="Times New Roman"/>
          <w:color w:val="000000"/>
          <w:sz w:val="24"/>
          <w:szCs w:val="24"/>
        </w:rPr>
        <w:t>4. В графе 1 указывается фамилия, собственное имя,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t xml:space="preserve"> отчество (если таковое имеется) работника, который уведомлен в соответствии с законодательством о предстоящем высвобождении по основаниям, предусмотренным пунктами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0D4E">
        <w:rPr>
          <w:rFonts w:ascii="Times New Roman" w:hAnsi="Times New Roman" w:cs="Times New Roman"/>
          <w:color w:val="000000"/>
          <w:sz w:val="24"/>
          <w:szCs w:val="24"/>
        </w:rPr>
        <w:t>1 или 2 статьи 42 Трудового кодекса Республики Беларусь.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5. В графе 2 указывается возраст р</w:t>
      </w:r>
      <w:r>
        <w:rPr>
          <w:color w:val="000000"/>
        </w:rPr>
        <w:t>аботника.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6. В графе 4 указывается место жительства высвобождаемого работника – адрес регистрации по месту жительства. В случае проживания не по месту регистрации – адрес по месту фактического проживания.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7. В графе 5 указывается уровень образования: общее</w:t>
      </w:r>
      <w:r>
        <w:rPr>
          <w:color w:val="000000"/>
        </w:rPr>
        <w:t xml:space="preserve"> базовое, общее среднее, профессионально-техническое, среднее специальное, высшее, научно-ориентированное.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8. В графе 6 указывается квалификация работника в соответствии с документами об образовании (обучении).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9. В графе 7 указывается должность служащего,</w:t>
      </w:r>
      <w:r>
        <w:rPr>
          <w:color w:val="000000"/>
        </w:rPr>
        <w:t xml:space="preserve"> профессия рабочего.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10. В графе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8</w:t>
      </w:r>
      <w:r>
        <w:rPr>
          <w:color w:val="000000"/>
        </w:rPr>
        <w:t xml:space="preserve"> указывается средняя заработная плата, которая определяется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Инструкцией о порядке исчисления среднего заработка, утвержденной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Министерства труда</w:t>
      </w:r>
      <w:r>
        <w:rPr>
          <w:color w:val="000000"/>
        </w:rPr>
        <w:t xml:space="preserve"> Республики Беларусь от 10 апреля 2000</w:t>
      </w:r>
      <w:r>
        <w:rPr>
          <w:color w:val="000000"/>
        </w:rPr>
        <w:t> г. № 47.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11. В графе 9 указывается дата предполагаемого увольнения (число, месяц, год).</w:t>
      </w:r>
    </w:p>
    <w:p w:rsidR="00000000" w:rsidRDefault="002973E9">
      <w:pPr>
        <w:pStyle w:val="point"/>
        <w:rPr>
          <w:color w:val="000000"/>
        </w:rPr>
      </w:pPr>
      <w:r>
        <w:rPr>
          <w:color w:val="000000"/>
        </w:rPr>
        <w:t>12. В графе 10 по желанию нанимателя может указываться иная информация о работнике, в том числе о его профессиональных навыках.</w:t>
      </w:r>
    </w:p>
    <w:p w:rsidR="002973E9" w:rsidRDefault="002973E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2973E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85"/>
    <w:rsid w:val="002973E9"/>
    <w:rsid w:val="00DE3F85"/>
    <w:rsid w:val="00F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7C64"/>
  <w15:docId w15:val="{AC569E88-EE2F-4037-B07B-DF5F7F7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prof-dataform-select">
    <w:name w:val="prof-data_form-select"/>
    <w:basedOn w:val="a"/>
    <w:pPr>
      <w:shd w:val="clear" w:color="auto" w:fill="F6F6F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100" w:beforeAutospacing="1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top-navprofile--image">
    <w:name w:val="top-nav__profile--image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2025-09-17T08:43:00Z</dcterms:created>
  <dcterms:modified xsi:type="dcterms:W3CDTF">2025-09-17T08:43:00Z</dcterms:modified>
</cp:coreProperties>
</file>