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F9D" w:rsidRPr="00F93F9D" w:rsidRDefault="00F93F9D" w:rsidP="00F93F9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444D64"/>
          <w:kern w:val="36"/>
          <w:sz w:val="28"/>
          <w:szCs w:val="28"/>
          <w:lang w:eastAsia="ru-RU"/>
        </w:rPr>
      </w:pPr>
      <w:bookmarkStart w:id="0" w:name="_GoBack"/>
      <w:r w:rsidRPr="00F93F9D">
        <w:rPr>
          <w:rFonts w:ascii="Times New Roman" w:eastAsia="Times New Roman" w:hAnsi="Times New Roman" w:cs="Times New Roman"/>
          <w:b/>
          <w:bCs/>
          <w:color w:val="444D64"/>
          <w:kern w:val="36"/>
          <w:sz w:val="28"/>
          <w:szCs w:val="28"/>
          <w:lang w:eastAsia="ru-RU"/>
        </w:rPr>
        <w:t>В Витебском районе чествовали водителей-</w:t>
      </w:r>
      <w:proofErr w:type="spellStart"/>
      <w:r w:rsidRPr="00F93F9D">
        <w:rPr>
          <w:rFonts w:ascii="Times New Roman" w:eastAsia="Times New Roman" w:hAnsi="Times New Roman" w:cs="Times New Roman"/>
          <w:b/>
          <w:bCs/>
          <w:color w:val="444D64"/>
          <w:kern w:val="36"/>
          <w:sz w:val="28"/>
          <w:szCs w:val="28"/>
          <w:lang w:eastAsia="ru-RU"/>
        </w:rPr>
        <w:t>двухтысячников</w:t>
      </w:r>
      <w:proofErr w:type="spellEnd"/>
    </w:p>
    <w:bookmarkEnd w:id="0"/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 w:cs="Times New Roman"/>
          <w:b/>
          <w:bCs/>
          <w:color w:val="40434C"/>
          <w:sz w:val="28"/>
          <w:szCs w:val="28"/>
          <w:lang w:eastAsia="ru-RU"/>
        </w:rPr>
        <w:t>5 августа/ "</w:t>
      </w:r>
      <w:proofErr w:type="spellStart"/>
      <w:r w:rsidRPr="00F93F9D">
        <w:rPr>
          <w:rFonts w:ascii="Times New Roman" w:eastAsia="Times New Roman" w:hAnsi="Times New Roman" w:cs="Times New Roman"/>
          <w:b/>
          <w:bCs/>
          <w:color w:val="40434C"/>
          <w:sz w:val="28"/>
          <w:szCs w:val="28"/>
          <w:lang w:eastAsia="ru-RU"/>
        </w:rPr>
        <w:t>Витьбичи</w:t>
      </w:r>
      <w:proofErr w:type="spellEnd"/>
      <w:r w:rsidRPr="00F93F9D">
        <w:rPr>
          <w:rFonts w:ascii="Times New Roman" w:eastAsia="Times New Roman" w:hAnsi="Times New Roman" w:cs="Times New Roman"/>
          <w:b/>
          <w:bCs/>
          <w:color w:val="40434C"/>
          <w:sz w:val="28"/>
          <w:szCs w:val="28"/>
          <w:lang w:eastAsia="ru-RU"/>
        </w:rPr>
        <w:t xml:space="preserve">"/ Светлана </w:t>
      </w:r>
      <w:proofErr w:type="spellStart"/>
      <w:r w:rsidRPr="00F93F9D">
        <w:rPr>
          <w:rFonts w:ascii="Times New Roman" w:eastAsia="Times New Roman" w:hAnsi="Times New Roman" w:cs="Times New Roman"/>
          <w:b/>
          <w:bCs/>
          <w:color w:val="40434C"/>
          <w:sz w:val="28"/>
          <w:szCs w:val="28"/>
          <w:lang w:eastAsia="ru-RU"/>
        </w:rPr>
        <w:t>Любочка</w:t>
      </w:r>
      <w:proofErr w:type="spellEnd"/>
      <w:r w:rsidRPr="00F93F9D">
        <w:rPr>
          <w:rFonts w:ascii="Times New Roman" w:eastAsia="Times New Roman" w:hAnsi="Times New Roman" w:cs="Times New Roman"/>
          <w:b/>
          <w:bCs/>
          <w:color w:val="40434C"/>
          <w:sz w:val="28"/>
          <w:szCs w:val="28"/>
          <w:lang w:eastAsia="ru-RU"/>
        </w:rPr>
        <w:t>/. Водители, перевезшие первыми в Витебском районе 2 тысячи тонн зерна, 5 августа получили свою минуту славы и весомую прибавку к заработной плате в виде премии Витебского райисполкома</w:t>
      </w: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 w:cs="Times New Roman"/>
          <w:noProof/>
          <w:color w:val="40434C"/>
          <w:sz w:val="28"/>
          <w:szCs w:val="28"/>
          <w:lang w:eastAsia="ru-RU"/>
        </w:rPr>
        <w:drawing>
          <wp:inline distT="0" distB="0" distL="0" distR="0">
            <wp:extent cx="5518032" cy="3682641"/>
            <wp:effectExtent l="0" t="0" r="6985" b="0"/>
            <wp:docPr id="5" name="Рисунок 5" descr="https://www.vitbichi.by/photo/08-2024/IMG_3963_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itbichi.by/photo/08-2024/IMG_3963_wat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380" cy="36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 xml:space="preserve">Первым достиг заветного двухтысячного рубежа работник автотранспортного парка ОАО «Витебская бройлерная птицефабрика» Максим </w:t>
      </w:r>
      <w:proofErr w:type="spellStart"/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Яралиев</w:t>
      </w:r>
      <w:proofErr w:type="spellEnd"/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, задействованный на перевозке зерна в агрокомплексе «Яновичи». Максим уже не первый год показывает отличные результаты во время уборочной кампании, нынешняя жатва у него – восьмая. В этот раз у него есть все шансы поставить личный рекорд, перевезя 3 тысячи и более тонн зерна.</w:t>
      </w:r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br/>
      </w: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 w:cs="Times New Roman"/>
          <w:noProof/>
          <w:color w:val="40434C"/>
          <w:sz w:val="28"/>
          <w:szCs w:val="28"/>
          <w:lang w:eastAsia="ru-RU"/>
        </w:rPr>
        <w:lastRenderedPageBreak/>
        <w:drawing>
          <wp:inline distT="0" distB="0" distL="0" distR="0">
            <wp:extent cx="5496767" cy="3668449"/>
            <wp:effectExtent l="0" t="0" r="8890" b="8255"/>
            <wp:docPr id="4" name="Рисунок 4" descr="https://www.vitbichi.by/photo/08-2024/IMG_3944_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itbichi.by/photo/08-2024/IMG_3944_wat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845" cy="368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 w:cs="Times New Roman"/>
          <w:noProof/>
          <w:color w:val="40434C"/>
          <w:sz w:val="28"/>
          <w:szCs w:val="28"/>
          <w:lang w:eastAsia="ru-RU"/>
        </w:rPr>
        <w:drawing>
          <wp:inline distT="0" distB="0" distL="0" distR="0">
            <wp:extent cx="5294748" cy="3533625"/>
            <wp:effectExtent l="0" t="0" r="1270" b="0"/>
            <wp:docPr id="3" name="Рисунок 3" descr="https://www.vitbichi.by/photo/08-2024/IMG_3949_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itbichi.by/photo/08-2024/IMG_3949_wat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76" cy="354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br/>
        <w:t xml:space="preserve">Поздравили Максима с трудовыми успехами и вручили ему сертификат на получение денежной премии первый заместитель председателя Витебского райисполкома–начальник управления по сельскому хозяйству и продовольствию Пётр </w:t>
      </w:r>
      <w:proofErr w:type="spellStart"/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Коренкович</w:t>
      </w:r>
      <w:proofErr w:type="spellEnd"/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 xml:space="preserve">, профсоюзный лидер аграриев </w:t>
      </w:r>
      <w:proofErr w:type="spellStart"/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Придвинья</w:t>
      </w:r>
      <w:proofErr w:type="spellEnd"/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 xml:space="preserve"> Алеся Цыганкова, представители </w:t>
      </w:r>
      <w:proofErr w:type="spellStart"/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райсельхозпрода</w:t>
      </w:r>
      <w:proofErr w:type="spellEnd"/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 xml:space="preserve"> и руководитель агрокомплекса «Яновичи» Александр Ильющенко. Чествование лидера уборочной прошло прямо у зерносушильного комплекса, куда Максим </w:t>
      </w:r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lastRenderedPageBreak/>
        <w:t>доставил очередную партию зерна нового урожая.</w:t>
      </w:r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br/>
      </w: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На утро 5 августа в агрокомплексе «Яновичи» было убрано 58 процентов площадей. Средняя урожайность культур – 40,3 центнера с гектара. На уборке хлеба задействовано семь зерноуборочных экипажей. Полностью уже убраны площади с озимым ячменем.</w:t>
      </w:r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br/>
      </w: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 w:cs="Times New Roman"/>
          <w:noProof/>
          <w:color w:val="40434C"/>
          <w:sz w:val="28"/>
          <w:szCs w:val="28"/>
          <w:lang w:eastAsia="ru-RU"/>
        </w:rPr>
        <w:drawing>
          <wp:inline distT="0" distB="0" distL="0" distR="0">
            <wp:extent cx="5543817" cy="3699850"/>
            <wp:effectExtent l="0" t="0" r="0" b="0"/>
            <wp:docPr id="2" name="Рисунок 2" descr="https://www.vitbichi.by/photo/08-2024/IMG_3939_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itbichi.by/photo/08-2024/IMG_3939_wat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73" cy="370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Прямо в поле принимал поздравления и водитель из ГП «</w:t>
      </w:r>
      <w:proofErr w:type="spellStart"/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Гордормост</w:t>
      </w:r>
      <w:proofErr w:type="spellEnd"/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» Дмитрий Сидоренко, которого уже не первый год с апреля по октябрь включительно задействуют на сельскохозяйственных работах в производственном кооперативе «</w:t>
      </w:r>
      <w:proofErr w:type="spellStart"/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Ольговское</w:t>
      </w:r>
      <w:proofErr w:type="spellEnd"/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». Примечательно, что первую заветную тысячу тонн Дмитрий перевез аккурат на очередную годовщину их с супругой свадьбы, а вторую – на собственный день рождения. Так, смеется водитель, может удастся перевезти 3 тысячи тонн к 15 августа – на трехлетие младшего сына. Для этого есть все возможности: хорошо подготовленная техника, немалый опыт работы на МАЗе-650108 и огромное желание трудиться. Сейчас Дмитрий живет в Витебске, но родился и вырос он в Витебском районе, поэтому помогать именно своей малой родине для него – особая честь. В зимнее время на специальной технике он разбрасывает песок на дорогах областного центра. Весной, летом и осенью вносит свой вклад в продовольственную безопасность страны. Любовь к труду на земле Дмитрий впитал от своего отца-механизатора, который всю жизнь отдал сельскому хозяйству. Во время уборочной за день водитель совершает от 5 до 13 рейсов. Короткий перерыв на чествование и совместное фото – и Дмитрий Сидоренко вновь направился за золотом полей.</w:t>
      </w:r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br/>
      </w: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 w:cs="Times New Roman"/>
          <w:noProof/>
          <w:color w:val="40434C"/>
          <w:sz w:val="28"/>
          <w:szCs w:val="28"/>
          <w:lang w:eastAsia="ru-RU"/>
        </w:rPr>
        <w:lastRenderedPageBreak/>
        <w:drawing>
          <wp:inline distT="0" distB="0" distL="0" distR="0">
            <wp:extent cx="5677520" cy="3789081"/>
            <wp:effectExtent l="0" t="0" r="0" b="1905"/>
            <wp:docPr id="1" name="Рисунок 1" descr="https://www.vitbichi.by/photo/08-2024/IMG_3973_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itbichi.by/photo/08-2024/IMG_3973_wat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67" cy="380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Как рассказал председатель ПК «</w:t>
      </w:r>
      <w:proofErr w:type="spellStart"/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Ольговское</w:t>
      </w:r>
      <w:proofErr w:type="spellEnd"/>
      <w:r w:rsidRPr="00F93F9D"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  <w:t>» Николай Леошко, на утро 5 августа в хозяйстве убрано более 60 процентов площадей. Средняя урожайность культур составляет 33,6 центнера с гектара. Лучший результат показывает озимая пшеница.</w:t>
      </w:r>
    </w:p>
    <w:p w:rsidR="00F93F9D" w:rsidRPr="00F93F9D" w:rsidRDefault="00F93F9D" w:rsidP="00F9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34C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 w:cs="Times New Roman"/>
          <w:b/>
          <w:bCs/>
          <w:color w:val="40434C"/>
          <w:sz w:val="28"/>
          <w:szCs w:val="28"/>
          <w:lang w:eastAsia="ru-RU"/>
        </w:rPr>
        <w:t>© Авторское право «</w:t>
      </w:r>
      <w:proofErr w:type="spellStart"/>
      <w:r w:rsidRPr="00F93F9D">
        <w:rPr>
          <w:rFonts w:ascii="Times New Roman" w:eastAsia="Times New Roman" w:hAnsi="Times New Roman" w:cs="Times New Roman"/>
          <w:b/>
          <w:bCs/>
          <w:color w:val="40434C"/>
          <w:sz w:val="28"/>
          <w:szCs w:val="28"/>
          <w:lang w:eastAsia="ru-RU"/>
        </w:rPr>
        <w:t>Витьбичи</w:t>
      </w:r>
      <w:proofErr w:type="spellEnd"/>
      <w:r w:rsidRPr="00F93F9D">
        <w:rPr>
          <w:rFonts w:ascii="Times New Roman" w:eastAsia="Times New Roman" w:hAnsi="Times New Roman" w:cs="Times New Roman"/>
          <w:b/>
          <w:bCs/>
          <w:color w:val="40434C"/>
          <w:sz w:val="28"/>
          <w:szCs w:val="28"/>
          <w:lang w:eastAsia="ru-RU"/>
        </w:rPr>
        <w:t>». Гиперссылка на источник обязательна.</w:t>
      </w:r>
    </w:p>
    <w:p w:rsidR="00F93F9D" w:rsidRPr="00F93F9D" w:rsidRDefault="00F93F9D" w:rsidP="00F93F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40434C"/>
          <w:sz w:val="28"/>
          <w:szCs w:val="28"/>
          <w:lang w:eastAsia="ru-RU"/>
        </w:rPr>
      </w:pPr>
      <w:r w:rsidRPr="00F93F9D">
        <w:rPr>
          <w:rFonts w:ascii="Times New Roman" w:eastAsia="Times New Roman" w:hAnsi="Times New Roman" w:cs="Times New Roman"/>
          <w:b/>
          <w:bCs/>
          <w:color w:val="40434C"/>
          <w:sz w:val="28"/>
          <w:szCs w:val="28"/>
          <w:lang w:eastAsia="ru-RU"/>
        </w:rPr>
        <w:t>Автор: </w:t>
      </w:r>
      <w:r w:rsidRPr="00F93F9D">
        <w:rPr>
          <w:rFonts w:ascii="Times New Roman" w:eastAsia="Times New Roman" w:hAnsi="Times New Roman" w:cs="Times New Roman"/>
          <w:b/>
          <w:bCs/>
          <w:color w:val="0067B9"/>
          <w:sz w:val="28"/>
          <w:szCs w:val="28"/>
          <w:lang w:eastAsia="ru-RU"/>
        </w:rPr>
        <w:t>Светлана ЛЮБОЧКА. Фото автора.</w:t>
      </w:r>
    </w:p>
    <w:p w:rsidR="005572B4" w:rsidRDefault="005572B4"/>
    <w:sectPr w:rsidR="00557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F9D"/>
    <w:rsid w:val="005572B4"/>
    <w:rsid w:val="00F9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DC830"/>
  <w15:chartTrackingRefBased/>
  <w15:docId w15:val="{DC772ECC-1108-49FA-AB77-033927D7E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3F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3F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-article">
    <w:name w:val="date-article"/>
    <w:basedOn w:val="a0"/>
    <w:rsid w:val="00F93F9D"/>
  </w:style>
  <w:style w:type="character" w:customStyle="1" w:styleId="section">
    <w:name w:val="section"/>
    <w:basedOn w:val="a0"/>
    <w:rsid w:val="00F93F9D"/>
  </w:style>
  <w:style w:type="character" w:styleId="a3">
    <w:name w:val="Hyperlink"/>
    <w:basedOn w:val="a0"/>
    <w:uiPriority w:val="99"/>
    <w:semiHidden/>
    <w:unhideWhenUsed/>
    <w:rsid w:val="00F93F9D"/>
    <w:rPr>
      <w:color w:val="0000FF"/>
      <w:u w:val="single"/>
    </w:rPr>
  </w:style>
  <w:style w:type="character" w:customStyle="1" w:styleId="with-comments">
    <w:name w:val="with-comments"/>
    <w:basedOn w:val="a0"/>
    <w:rsid w:val="00F93F9D"/>
  </w:style>
  <w:style w:type="character" w:customStyle="1" w:styleId="quantity">
    <w:name w:val="quantity"/>
    <w:basedOn w:val="a0"/>
    <w:rsid w:val="00F93F9D"/>
  </w:style>
  <w:style w:type="paragraph" w:styleId="a4">
    <w:name w:val="Normal (Web)"/>
    <w:basedOn w:val="a"/>
    <w:uiPriority w:val="99"/>
    <w:semiHidden/>
    <w:unhideWhenUsed/>
    <w:rsid w:val="00F93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93F9D"/>
    <w:rPr>
      <w:b/>
      <w:bCs/>
    </w:rPr>
  </w:style>
  <w:style w:type="character" w:customStyle="1" w:styleId="psevdonim">
    <w:name w:val="psevdonim"/>
    <w:basedOn w:val="a0"/>
    <w:rsid w:val="00F93F9D"/>
  </w:style>
  <w:style w:type="character" w:customStyle="1" w:styleId="name">
    <w:name w:val="name"/>
    <w:basedOn w:val="a0"/>
    <w:rsid w:val="00F93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7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2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9512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1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74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88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6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5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9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45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15016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2024-08-28T12:37:00Z</dcterms:created>
  <dcterms:modified xsi:type="dcterms:W3CDTF">2024-08-28T12:38:00Z</dcterms:modified>
</cp:coreProperties>
</file>