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22" w:rsidRPr="00484C22" w:rsidRDefault="00484C22" w:rsidP="00484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84C22">
        <w:rPr>
          <w:rFonts w:ascii="Times New Roman" w:hAnsi="Times New Roman" w:cs="Times New Roman"/>
          <w:b/>
          <w:sz w:val="28"/>
          <w:szCs w:val="28"/>
        </w:rPr>
        <w:t>Наградили лучших участников мобилизационных учений</w:t>
      </w:r>
    </w:p>
    <w:bookmarkEnd w:id="0"/>
    <w:p w:rsidR="00484C22" w:rsidRPr="00484C22" w:rsidRDefault="00484C22" w:rsidP="00484C22">
      <w:pPr>
        <w:jc w:val="both"/>
        <w:rPr>
          <w:rFonts w:ascii="Times New Roman" w:hAnsi="Times New Roman" w:cs="Times New Roman"/>
          <w:sz w:val="28"/>
          <w:szCs w:val="28"/>
        </w:rPr>
      </w:pPr>
      <w:r w:rsidRPr="00484C22">
        <w:rPr>
          <w:rFonts w:ascii="Times New Roman" w:hAnsi="Times New Roman" w:cs="Times New Roman"/>
          <w:sz w:val="28"/>
          <w:szCs w:val="28"/>
        </w:rPr>
        <w:t xml:space="preserve">В военном комиссариате города Витебска, Витебского и </w:t>
      </w:r>
      <w:proofErr w:type="spellStart"/>
      <w:r w:rsidRPr="00484C22">
        <w:rPr>
          <w:rFonts w:ascii="Times New Roman" w:hAnsi="Times New Roman" w:cs="Times New Roman"/>
          <w:sz w:val="28"/>
          <w:szCs w:val="28"/>
        </w:rPr>
        <w:t>Лиозненского</w:t>
      </w:r>
      <w:proofErr w:type="spellEnd"/>
      <w:r w:rsidRPr="00484C22">
        <w:rPr>
          <w:rFonts w:ascii="Times New Roman" w:hAnsi="Times New Roman" w:cs="Times New Roman"/>
          <w:sz w:val="28"/>
          <w:szCs w:val="28"/>
        </w:rPr>
        <w:t xml:space="preserve"> районов завершились мобилизационные учения.</w:t>
      </w:r>
    </w:p>
    <w:p w:rsidR="00484C22" w:rsidRPr="00484C22" w:rsidRDefault="00484C22" w:rsidP="00484C22">
      <w:pPr>
        <w:jc w:val="both"/>
        <w:rPr>
          <w:rFonts w:ascii="Times New Roman" w:hAnsi="Times New Roman" w:cs="Times New Roman"/>
          <w:sz w:val="28"/>
          <w:szCs w:val="28"/>
        </w:rPr>
      </w:pPr>
      <w:r w:rsidRPr="00484C22">
        <w:rPr>
          <w:rFonts w:ascii="Times New Roman" w:hAnsi="Times New Roman" w:cs="Times New Roman"/>
          <w:sz w:val="28"/>
          <w:szCs w:val="28"/>
        </w:rPr>
        <w:t>На торжественном мероприятии лучших участников наградили грамотами, вру</w:t>
      </w:r>
      <w:r>
        <w:rPr>
          <w:rFonts w:ascii="Times New Roman" w:hAnsi="Times New Roman" w:cs="Times New Roman"/>
          <w:sz w:val="28"/>
          <w:szCs w:val="28"/>
        </w:rPr>
        <w:t>чили медали и памятные подарки.</w:t>
      </w:r>
    </w:p>
    <w:p w:rsidR="00AE788A" w:rsidRPr="00484C22" w:rsidRDefault="00484C22" w:rsidP="00484C22">
      <w:pPr>
        <w:jc w:val="both"/>
        <w:rPr>
          <w:rFonts w:ascii="Times New Roman" w:hAnsi="Times New Roman" w:cs="Times New Roman"/>
          <w:sz w:val="28"/>
          <w:szCs w:val="28"/>
        </w:rPr>
      </w:pPr>
      <w:r w:rsidRPr="00484C22">
        <w:rPr>
          <w:rFonts w:ascii="Times New Roman" w:hAnsi="Times New Roman" w:cs="Times New Roman"/>
          <w:sz w:val="28"/>
          <w:szCs w:val="28"/>
        </w:rPr>
        <w:t>С успешным завершением мобилизационных учений поздравила заместитель председателя Витебского райисполкома Жанна Черкунова и вручила Благодарность от председателя Витебского райисполкома Сергея Егорова.</w:t>
      </w:r>
    </w:p>
    <w:p w:rsidR="00484C22" w:rsidRDefault="00484C22" w:rsidP="00484C22"/>
    <w:p w:rsidR="00484C22" w:rsidRDefault="00484C22" w:rsidP="00484C22">
      <w:r>
        <w:rPr>
          <w:noProof/>
          <w:lang w:eastAsia="ru-RU"/>
        </w:rPr>
        <w:drawing>
          <wp:inline distT="0" distB="0" distL="0" distR="0">
            <wp:extent cx="5940425" cy="3958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8-09_15-25-5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C22" w:rsidRDefault="00484C22" w:rsidP="00484C22">
      <w:r>
        <w:rPr>
          <w:noProof/>
          <w:lang w:eastAsia="ru-RU"/>
        </w:rPr>
        <w:lastRenderedPageBreak/>
        <w:drawing>
          <wp:inline distT="0" distB="0" distL="0" distR="0">
            <wp:extent cx="5940425" cy="39585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08-09_15-26-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C22" w:rsidRDefault="00484C22" w:rsidP="00484C22">
      <w:r>
        <w:rPr>
          <w:noProof/>
          <w:lang w:eastAsia="ru-RU"/>
        </w:rPr>
        <w:drawing>
          <wp:inline distT="0" distB="0" distL="0" distR="0">
            <wp:extent cx="5940425" cy="39585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08-09_15-26-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C22" w:rsidRDefault="00484C22" w:rsidP="00484C22">
      <w:r>
        <w:rPr>
          <w:noProof/>
          <w:lang w:eastAsia="ru-RU"/>
        </w:rPr>
        <w:lastRenderedPageBreak/>
        <w:drawing>
          <wp:inline distT="0" distB="0" distL="0" distR="0">
            <wp:extent cx="5940425" cy="39585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4-08-09_15-26-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C22" w:rsidRDefault="00484C22" w:rsidP="00484C22"/>
    <w:p w:rsidR="00484C22" w:rsidRDefault="00484C22" w:rsidP="00484C22">
      <w:r>
        <w:rPr>
          <w:noProof/>
          <w:lang w:eastAsia="ru-RU"/>
        </w:rPr>
        <w:drawing>
          <wp:inline distT="0" distB="0" distL="0" distR="0">
            <wp:extent cx="5940425" cy="395859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4-08-09_15-26-3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C22" w:rsidRDefault="00484C22" w:rsidP="00484C22"/>
    <w:sectPr w:rsidR="0048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22"/>
    <w:rsid w:val="00484C22"/>
    <w:rsid w:val="00A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0A35"/>
  <w15:chartTrackingRefBased/>
  <w15:docId w15:val="{169C5672-D62F-4F00-BE8F-1D98061A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2024-08-28T13:03:00Z</dcterms:created>
  <dcterms:modified xsi:type="dcterms:W3CDTF">2024-08-28T13:05:00Z</dcterms:modified>
</cp:coreProperties>
</file>