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C7" w:rsidRPr="00532C57" w:rsidRDefault="00DD7EC7" w:rsidP="00DD7EC7">
      <w:pPr>
        <w:ind w:right="-1"/>
        <w:jc w:val="center"/>
        <w:rPr>
          <w:rFonts w:ascii="Arial Narrow" w:hAnsi="Arial Narrow" w:cs="Arial"/>
          <w:b/>
          <w:caps/>
        </w:rPr>
      </w:pPr>
      <w:bookmarkStart w:id="0" w:name="_GoBack"/>
      <w:bookmarkEnd w:id="0"/>
      <w:r w:rsidRPr="00532C57">
        <w:rPr>
          <w:rFonts w:ascii="Arial Narrow" w:hAnsi="Arial Narrow" w:cs="Arial"/>
          <w:b/>
          <w:caps/>
        </w:rPr>
        <w:t xml:space="preserve">предварительное информирование граждан и юридических лиц о планируемой хозяйственной и иной деятельности </w:t>
      </w:r>
    </w:p>
    <w:p w:rsidR="00DD7EC7" w:rsidRPr="00532C57" w:rsidRDefault="00DD7EC7" w:rsidP="00DD7EC7">
      <w:pPr>
        <w:ind w:left="15"/>
        <w:jc w:val="center"/>
        <w:rPr>
          <w:rFonts w:ascii="Arial Narrow" w:hAnsi="Arial Narrow"/>
          <w:b/>
        </w:rPr>
      </w:pPr>
      <w:r w:rsidRPr="00532C57">
        <w:rPr>
          <w:rFonts w:ascii="Arial Narrow" w:hAnsi="Arial Narrow" w:cs="Arial"/>
          <w:b/>
          <w:bCs/>
        </w:rPr>
        <w:t xml:space="preserve">по планируемому к реализации проекту: </w:t>
      </w:r>
      <w:r w:rsidR="00532C57" w:rsidRPr="00532C57">
        <w:rPr>
          <w:rFonts w:ascii="Arial Narrow" w:hAnsi="Arial Narrow" w:cs="Arial"/>
          <w:b/>
          <w:bCs/>
          <w:lang w:val="be-BY"/>
        </w:rPr>
        <w:t>«</w:t>
      </w:r>
      <w:r w:rsidR="00532C57" w:rsidRPr="00532C57">
        <w:rPr>
          <w:rFonts w:ascii="Arial Narrow" w:hAnsi="Arial Narrow" w:cs="Arial"/>
          <w:b/>
          <w:bCs/>
        </w:rPr>
        <w:t>Строительство площадки под производство щепы по ул. Луговая, 1Г в д. Сокольники Витебского района Витебской области</w:t>
      </w:r>
      <w:r w:rsidR="00532C57" w:rsidRPr="00532C57">
        <w:rPr>
          <w:rFonts w:ascii="Arial Narrow" w:hAnsi="Arial Narrow" w:cs="Arial"/>
          <w:b/>
          <w:bCs/>
          <w:lang w:val="be-BY"/>
        </w:rPr>
        <w:t>».</w:t>
      </w:r>
    </w:p>
    <w:p w:rsidR="00DD7EC7" w:rsidRPr="00532C57" w:rsidRDefault="00DD7EC7" w:rsidP="00DD7EC7">
      <w:pPr>
        <w:autoSpaceDE w:val="0"/>
        <w:autoSpaceDN w:val="0"/>
        <w:adjustRightInd w:val="0"/>
        <w:ind w:firstLine="142"/>
        <w:jc w:val="both"/>
        <w:rPr>
          <w:rFonts w:ascii="Arial Narrow" w:hAnsi="Arial Narrow" w:cs="Arial"/>
          <w:b/>
          <w:bCs/>
        </w:rPr>
      </w:pPr>
      <w:r w:rsidRPr="00532C57">
        <w:rPr>
          <w:rFonts w:ascii="Arial Narrow" w:hAnsi="Arial Narrow" w:cs="Arial"/>
          <w:b/>
          <w:bCs/>
        </w:rPr>
        <w:t xml:space="preserve">Сведения о заказчике </w:t>
      </w:r>
    </w:p>
    <w:p w:rsidR="00532C57" w:rsidRPr="00532C57" w:rsidRDefault="00DD7EC7" w:rsidP="00532C57">
      <w:pPr>
        <w:autoSpaceDE w:val="0"/>
        <w:autoSpaceDN w:val="0"/>
        <w:adjustRightInd w:val="0"/>
        <w:ind w:left="142"/>
        <w:jc w:val="both"/>
        <w:rPr>
          <w:rFonts w:ascii="Arial Narrow" w:hAnsi="Arial Narrow" w:cs="Arial"/>
          <w:bCs/>
        </w:rPr>
      </w:pPr>
      <w:r w:rsidRPr="00532C57">
        <w:rPr>
          <w:rFonts w:ascii="Arial Narrow" w:hAnsi="Arial Narrow" w:cs="Arial"/>
          <w:bCs/>
        </w:rPr>
        <w:t xml:space="preserve">Заказчиком планируемой деятельности является </w:t>
      </w:r>
      <w:r w:rsidR="0094492F" w:rsidRPr="00532C57">
        <w:rPr>
          <w:rFonts w:ascii="Arial Narrow" w:hAnsi="Arial Narrow" w:cs="Arial"/>
          <w:bCs/>
        </w:rPr>
        <w:t>ООО</w:t>
      </w:r>
      <w:r w:rsidRPr="00532C57">
        <w:rPr>
          <w:rFonts w:ascii="Arial Narrow" w:hAnsi="Arial Narrow" w:cs="Arial"/>
          <w:bCs/>
        </w:rPr>
        <w:t xml:space="preserve"> «</w:t>
      </w:r>
      <w:proofErr w:type="spellStart"/>
      <w:r w:rsidR="00532C57" w:rsidRPr="00532C57">
        <w:rPr>
          <w:rFonts w:ascii="Arial Narrow" w:hAnsi="Arial Narrow" w:cs="Arial"/>
          <w:bCs/>
        </w:rPr>
        <w:t>ДемонтажТрейдСтрой</w:t>
      </w:r>
      <w:proofErr w:type="spellEnd"/>
      <w:r w:rsidR="0094492F" w:rsidRPr="00532C57">
        <w:rPr>
          <w:rFonts w:ascii="Arial Narrow" w:hAnsi="Arial Narrow" w:cs="Arial"/>
          <w:bCs/>
        </w:rPr>
        <w:t>»</w:t>
      </w:r>
      <w:r w:rsidRPr="00532C57">
        <w:rPr>
          <w:rFonts w:ascii="Arial Narrow" w:hAnsi="Arial Narrow" w:cs="Arial"/>
          <w:bCs/>
        </w:rPr>
        <w:t>.</w:t>
      </w:r>
    </w:p>
    <w:p w:rsidR="00DD7EC7" w:rsidRPr="00532C57" w:rsidRDefault="00532C57" w:rsidP="00532C57">
      <w:pPr>
        <w:autoSpaceDE w:val="0"/>
        <w:autoSpaceDN w:val="0"/>
        <w:adjustRightInd w:val="0"/>
        <w:ind w:left="142"/>
        <w:jc w:val="both"/>
        <w:rPr>
          <w:rFonts w:ascii="Arial Narrow" w:hAnsi="Arial Narrow" w:cs="Arial"/>
          <w:bCs/>
        </w:rPr>
      </w:pPr>
      <w:r w:rsidRPr="00532C57">
        <w:rPr>
          <w:rFonts w:ascii="Arial Narrow" w:hAnsi="Arial Narrow" w:cs="Arial"/>
          <w:bCs/>
        </w:rPr>
        <w:t>Основной деятельностью ООО "</w:t>
      </w:r>
      <w:proofErr w:type="spellStart"/>
      <w:r w:rsidRPr="00532C57">
        <w:rPr>
          <w:rFonts w:ascii="Arial Narrow" w:hAnsi="Arial Narrow" w:cs="Arial"/>
          <w:bCs/>
        </w:rPr>
        <w:t>ДемонтажТрейдСтрой</w:t>
      </w:r>
      <w:proofErr w:type="spellEnd"/>
      <w:r w:rsidRPr="00532C57">
        <w:rPr>
          <w:rFonts w:ascii="Arial Narrow" w:hAnsi="Arial Narrow" w:cs="Arial"/>
          <w:bCs/>
        </w:rPr>
        <w:t>" является: демонтажные и земляные работы; рекультивация земель; переработка строительных отходов в щековой дробилке с выездом на территорию, указанную заказчиком; приём отходов строительства и сноса на использование; производство и продажа щебеночной смеси</w:t>
      </w:r>
      <w:r w:rsidR="00640073">
        <w:rPr>
          <w:rFonts w:ascii="Arial Narrow" w:hAnsi="Arial Narrow" w:cs="Arial"/>
          <w:bCs/>
        </w:rPr>
        <w:t>;</w:t>
      </w:r>
      <w:r w:rsidRPr="00532C57">
        <w:rPr>
          <w:rFonts w:ascii="Arial Narrow" w:hAnsi="Arial Narrow" w:cs="Arial"/>
          <w:bCs/>
        </w:rPr>
        <w:t xml:space="preserve"> перевозка крупногабаритной техники.</w:t>
      </w:r>
    </w:p>
    <w:p w:rsidR="00532C57" w:rsidRPr="00532C57" w:rsidRDefault="00DD7EC7" w:rsidP="00532C57">
      <w:pPr>
        <w:autoSpaceDE w:val="0"/>
        <w:autoSpaceDN w:val="0"/>
        <w:adjustRightInd w:val="0"/>
        <w:ind w:left="142"/>
        <w:jc w:val="both"/>
        <w:rPr>
          <w:rFonts w:ascii="Arial Narrow" w:hAnsi="Arial Narrow" w:cs="Arial"/>
          <w:bCs/>
        </w:rPr>
      </w:pPr>
      <w:r w:rsidRPr="00532C57">
        <w:rPr>
          <w:rFonts w:ascii="Arial Narrow" w:hAnsi="Arial Narrow" w:cs="Arial"/>
          <w:bCs/>
        </w:rPr>
        <w:t xml:space="preserve">Юридический адрес: </w:t>
      </w:r>
      <w:r w:rsidR="0046435B" w:rsidRPr="00532C57">
        <w:rPr>
          <w:rFonts w:ascii="Arial Narrow" w:hAnsi="Arial Narrow" w:cs="Arial"/>
          <w:bCs/>
        </w:rPr>
        <w:t>2100</w:t>
      </w:r>
      <w:r w:rsidR="00532C57" w:rsidRPr="00532C57">
        <w:rPr>
          <w:rFonts w:ascii="Arial Narrow" w:hAnsi="Arial Narrow" w:cs="Arial"/>
          <w:bCs/>
        </w:rPr>
        <w:t>15</w:t>
      </w:r>
      <w:r w:rsidR="0046435B" w:rsidRPr="00532C57">
        <w:rPr>
          <w:rFonts w:ascii="Arial Narrow" w:hAnsi="Arial Narrow" w:cs="Arial"/>
          <w:bCs/>
        </w:rPr>
        <w:t xml:space="preserve">, г. Витебск, </w:t>
      </w:r>
      <w:r w:rsidR="00532C57" w:rsidRPr="00532C57">
        <w:rPr>
          <w:rFonts w:ascii="Arial Narrow" w:hAnsi="Arial Narrow" w:cs="Arial"/>
          <w:bCs/>
          <w:lang w:val="be-BY"/>
        </w:rPr>
        <w:t>ул. А</w:t>
      </w:r>
      <w:proofErr w:type="spellStart"/>
      <w:r w:rsidR="00532C57" w:rsidRPr="00532C57">
        <w:rPr>
          <w:rFonts w:ascii="Arial Narrow" w:hAnsi="Arial Narrow" w:cs="Arial"/>
          <w:bCs/>
        </w:rPr>
        <w:t>кадемика</w:t>
      </w:r>
      <w:proofErr w:type="spellEnd"/>
      <w:r w:rsidR="00532C57" w:rsidRPr="00532C57">
        <w:rPr>
          <w:rFonts w:ascii="Arial Narrow" w:hAnsi="Arial Narrow" w:cs="Arial"/>
          <w:bCs/>
        </w:rPr>
        <w:t xml:space="preserve"> Павлова,2</w:t>
      </w:r>
      <w:r w:rsidR="00532C57" w:rsidRPr="00532C57">
        <w:rPr>
          <w:rFonts w:ascii="Arial Narrow" w:hAnsi="Arial Narrow" w:cs="Arial"/>
          <w:bCs/>
          <w:lang w:val="be-BY"/>
        </w:rPr>
        <w:t>, офис 2.5</w:t>
      </w:r>
    </w:p>
    <w:p w:rsidR="00DD7EC7" w:rsidRPr="00532C57" w:rsidRDefault="00DD7EC7" w:rsidP="00DD7EC7">
      <w:pPr>
        <w:autoSpaceDE w:val="0"/>
        <w:autoSpaceDN w:val="0"/>
        <w:adjustRightInd w:val="0"/>
        <w:ind w:left="142"/>
        <w:jc w:val="both"/>
        <w:rPr>
          <w:rFonts w:ascii="Arial Narrow" w:hAnsi="Arial Narrow" w:cs="Arial"/>
        </w:rPr>
      </w:pPr>
      <w:r w:rsidRPr="00532C57">
        <w:rPr>
          <w:rFonts w:ascii="Arial Narrow" w:hAnsi="Arial Narrow"/>
        </w:rPr>
        <w:t>УНП </w:t>
      </w:r>
      <w:r w:rsidR="00532C57" w:rsidRPr="00532C57">
        <w:rPr>
          <w:rFonts w:ascii="Arial Narrow" w:hAnsi="Arial Narrow"/>
          <w:lang w:val="be-BY"/>
        </w:rPr>
        <w:t>391672695</w:t>
      </w:r>
    </w:p>
    <w:p w:rsidR="00DD7EC7" w:rsidRPr="00532C57" w:rsidRDefault="0046435B" w:rsidP="00DD7EC7">
      <w:pPr>
        <w:autoSpaceDE w:val="0"/>
        <w:autoSpaceDN w:val="0"/>
        <w:adjustRightInd w:val="0"/>
        <w:ind w:left="142"/>
        <w:jc w:val="both"/>
        <w:rPr>
          <w:rFonts w:ascii="Arial Narrow" w:hAnsi="Arial Narrow" w:cs="Arial"/>
        </w:rPr>
      </w:pPr>
      <w:r w:rsidRPr="00532C57">
        <w:rPr>
          <w:rFonts w:ascii="Arial Narrow" w:hAnsi="Arial Narrow" w:cs="Arial"/>
        </w:rPr>
        <w:t>Т</w:t>
      </w:r>
      <w:r w:rsidR="00DD7EC7" w:rsidRPr="00532C57">
        <w:rPr>
          <w:rFonts w:ascii="Arial Narrow" w:hAnsi="Arial Narrow" w:cs="Arial"/>
        </w:rPr>
        <w:t>ел</w:t>
      </w:r>
      <w:r w:rsidRPr="00532C57">
        <w:rPr>
          <w:rFonts w:ascii="Arial Narrow" w:hAnsi="Arial Narrow" w:cs="Arial"/>
        </w:rPr>
        <w:t>/факс</w:t>
      </w:r>
      <w:r w:rsidR="00DD7EC7" w:rsidRPr="00532C57">
        <w:rPr>
          <w:rFonts w:ascii="Arial Narrow" w:hAnsi="Arial Narrow" w:cs="Arial"/>
        </w:rPr>
        <w:t>:</w:t>
      </w:r>
      <w:r w:rsidRPr="00532C57">
        <w:rPr>
          <w:rFonts w:ascii="Arial Narrow" w:hAnsi="Arial Narrow" w:cs="Arial"/>
        </w:rPr>
        <w:t xml:space="preserve"> </w:t>
      </w:r>
      <w:r w:rsidRPr="00532C57">
        <w:rPr>
          <w:rFonts w:ascii="Arial Narrow" w:hAnsi="Arial Narrow" w:cs="Arial"/>
          <w:lang w:val="be-BY"/>
        </w:rPr>
        <w:t xml:space="preserve">8(0212) </w:t>
      </w:r>
      <w:r w:rsidR="00445602">
        <w:rPr>
          <w:rFonts w:ascii="Arial Narrow" w:hAnsi="Arial Narrow" w:cs="Arial"/>
          <w:lang w:val="be-BY"/>
        </w:rPr>
        <w:t>47-87-08</w:t>
      </w:r>
      <w:r w:rsidRPr="00532C57">
        <w:rPr>
          <w:rFonts w:ascii="Arial Narrow" w:hAnsi="Arial Narrow" w:cs="Arial"/>
          <w:lang w:val="be-BY"/>
        </w:rPr>
        <w:t xml:space="preserve">, </w:t>
      </w:r>
      <w:r w:rsidR="00445602">
        <w:rPr>
          <w:rFonts w:ascii="Arial Narrow" w:hAnsi="Arial Narrow" w:cs="Arial"/>
          <w:lang w:val="be-BY"/>
        </w:rPr>
        <w:t>47-86-92</w:t>
      </w:r>
    </w:p>
    <w:p w:rsidR="00532C57" w:rsidRPr="00532C57" w:rsidRDefault="00DD7EC7" w:rsidP="00532C57">
      <w:pPr>
        <w:autoSpaceDE w:val="0"/>
        <w:autoSpaceDN w:val="0"/>
        <w:adjustRightInd w:val="0"/>
        <w:ind w:left="142"/>
        <w:jc w:val="both"/>
        <w:rPr>
          <w:rFonts w:ascii="Arial Narrow" w:hAnsi="Arial Narrow" w:cs="Arial"/>
          <w:b/>
        </w:rPr>
      </w:pPr>
      <w:r w:rsidRPr="00532C57">
        <w:rPr>
          <w:rFonts w:ascii="Arial Narrow" w:hAnsi="Arial Narrow" w:cs="Arial"/>
        </w:rPr>
        <w:t>Адрес площадки расположения объекта воздействия:</w:t>
      </w:r>
      <w:r w:rsidR="008D65BF" w:rsidRPr="00532C57">
        <w:rPr>
          <w:rFonts w:ascii="Arial Narrow" w:hAnsi="Arial Narrow" w:cs="Arial"/>
        </w:rPr>
        <w:t xml:space="preserve"> </w:t>
      </w:r>
      <w:r w:rsidR="00532C57" w:rsidRPr="00532C57">
        <w:rPr>
          <w:rFonts w:ascii="Arial Narrow" w:hAnsi="Arial Narrow" w:cs="Arial"/>
        </w:rPr>
        <w:t>ул. Луговая, 1Г в д. Сокольники</w:t>
      </w:r>
      <w:r w:rsidR="00F1482F">
        <w:rPr>
          <w:rFonts w:ascii="Arial Narrow" w:hAnsi="Arial Narrow" w:cs="Arial"/>
        </w:rPr>
        <w:t xml:space="preserve">, </w:t>
      </w:r>
      <w:r w:rsidR="00532C57" w:rsidRPr="00532C57">
        <w:rPr>
          <w:rFonts w:ascii="Arial Narrow" w:hAnsi="Arial Narrow" w:cs="Arial"/>
        </w:rPr>
        <w:t>Витебского района</w:t>
      </w:r>
      <w:r w:rsidR="00F1482F">
        <w:rPr>
          <w:rFonts w:ascii="Arial Narrow" w:hAnsi="Arial Narrow" w:cs="Arial"/>
        </w:rPr>
        <w:t xml:space="preserve">, </w:t>
      </w:r>
      <w:r w:rsidR="00532C57" w:rsidRPr="00532C57">
        <w:rPr>
          <w:rFonts w:ascii="Arial Narrow" w:hAnsi="Arial Narrow" w:cs="Arial"/>
        </w:rPr>
        <w:t>Витебской области</w:t>
      </w:r>
      <w:r w:rsidR="00532C57" w:rsidRPr="00532C57">
        <w:rPr>
          <w:rFonts w:ascii="Arial Narrow" w:hAnsi="Arial Narrow" w:cs="Arial"/>
          <w:lang w:val="be-BY"/>
        </w:rPr>
        <w:t>».</w:t>
      </w:r>
    </w:p>
    <w:p w:rsidR="00532C57" w:rsidRPr="00532C57" w:rsidRDefault="008D65BF" w:rsidP="00532C57">
      <w:pPr>
        <w:autoSpaceDE w:val="0"/>
        <w:autoSpaceDN w:val="0"/>
        <w:adjustRightInd w:val="0"/>
        <w:ind w:left="142"/>
        <w:jc w:val="both"/>
        <w:rPr>
          <w:rFonts w:ascii="Arial Narrow" w:hAnsi="Arial Narrow" w:cs="Arial"/>
          <w:u w:val="single"/>
          <w:lang w:val="en-US"/>
        </w:rPr>
      </w:pPr>
      <w:r w:rsidRPr="00532C57">
        <w:rPr>
          <w:rFonts w:ascii="Arial Narrow" w:hAnsi="Arial Narrow" w:cs="Arial"/>
          <w:lang w:val="en-US"/>
        </w:rPr>
        <w:t>e</w:t>
      </w:r>
      <w:r w:rsidR="00DD7EC7" w:rsidRPr="00532C57">
        <w:rPr>
          <w:rFonts w:ascii="Arial Narrow" w:hAnsi="Arial Narrow" w:cs="Arial"/>
          <w:lang w:val="en-US"/>
        </w:rPr>
        <w:t xml:space="preserve">-mail: </w:t>
      </w:r>
      <w:hyperlink r:id="rId5" w:history="1">
        <w:r w:rsidR="00532C57" w:rsidRPr="00532C57">
          <w:rPr>
            <w:rStyle w:val="a3"/>
            <w:rFonts w:ascii="Arial Narrow" w:hAnsi="Arial Narrow" w:cs="Arial"/>
            <w:color w:val="auto"/>
            <w:lang w:val="en-US"/>
          </w:rPr>
          <w:t>dts.om@m</w:t>
        </w:r>
      </w:hyperlink>
      <w:r w:rsidR="00532C57" w:rsidRPr="00532C57">
        <w:rPr>
          <w:rFonts w:ascii="Arial Narrow" w:hAnsi="Arial Narrow" w:cs="Arial"/>
          <w:u w:val="single"/>
          <w:lang w:val="en-US"/>
        </w:rPr>
        <w:t>ail.ru</w:t>
      </w:r>
    </w:p>
    <w:p w:rsidR="00DD7EC7" w:rsidRPr="00532C57" w:rsidRDefault="0046435B" w:rsidP="00DD7EC7">
      <w:pPr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hd w:val="clear" w:color="auto" w:fill="FFFFFF"/>
        </w:rPr>
      </w:pPr>
      <w:r w:rsidRPr="00532C57">
        <w:rPr>
          <w:rFonts w:ascii="Arial Narrow" w:hAnsi="Arial Narrow" w:cs="Arial"/>
          <w:shd w:val="clear" w:color="auto" w:fill="FFFFFF"/>
        </w:rPr>
        <w:t>Д</w:t>
      </w:r>
      <w:r w:rsidR="00DD7EC7" w:rsidRPr="00532C57">
        <w:rPr>
          <w:rFonts w:ascii="Arial Narrow" w:hAnsi="Arial Narrow" w:cs="Arial"/>
          <w:shd w:val="clear" w:color="auto" w:fill="FFFFFF"/>
        </w:rPr>
        <w:t>иректор</w:t>
      </w:r>
      <w:r w:rsidR="008D65BF" w:rsidRPr="00532C57">
        <w:rPr>
          <w:rFonts w:ascii="Arial Narrow" w:hAnsi="Arial Narrow" w:cs="Arial"/>
          <w:shd w:val="clear" w:color="auto" w:fill="FFFFFF"/>
        </w:rPr>
        <w:t>:</w:t>
      </w:r>
      <w:r w:rsidR="00DD7EC7" w:rsidRPr="00532C57">
        <w:rPr>
          <w:rFonts w:ascii="Arial Narrow" w:hAnsi="Arial Narrow" w:cs="Arial"/>
          <w:shd w:val="clear" w:color="auto" w:fill="FFFFFF"/>
        </w:rPr>
        <w:t xml:space="preserve"> </w:t>
      </w:r>
      <w:r w:rsidR="00532C57" w:rsidRPr="00532C57">
        <w:rPr>
          <w:rFonts w:ascii="Arial Narrow" w:hAnsi="Arial Narrow" w:cs="Arial"/>
          <w:shd w:val="clear" w:color="auto" w:fill="FFFFFF"/>
        </w:rPr>
        <w:t>Анатолий</w:t>
      </w:r>
      <w:r w:rsidRPr="00532C57">
        <w:rPr>
          <w:rFonts w:ascii="Arial Narrow" w:hAnsi="Arial Narrow" w:cs="Arial"/>
          <w:shd w:val="clear" w:color="auto" w:fill="FFFFFF"/>
        </w:rPr>
        <w:t xml:space="preserve"> </w:t>
      </w:r>
      <w:r w:rsidR="00532C57" w:rsidRPr="00532C57">
        <w:rPr>
          <w:rFonts w:ascii="Arial Narrow" w:hAnsi="Arial Narrow" w:cs="Arial"/>
          <w:shd w:val="clear" w:color="auto" w:fill="FFFFFF"/>
        </w:rPr>
        <w:t>Иванович</w:t>
      </w:r>
      <w:r w:rsidRPr="00532C57">
        <w:rPr>
          <w:rFonts w:ascii="Arial Narrow" w:hAnsi="Arial Narrow" w:cs="Arial"/>
          <w:shd w:val="clear" w:color="auto" w:fill="FFFFFF"/>
        </w:rPr>
        <w:t xml:space="preserve"> </w:t>
      </w:r>
      <w:r w:rsidR="00532C57" w:rsidRPr="00532C57">
        <w:rPr>
          <w:rFonts w:ascii="Arial Narrow" w:hAnsi="Arial Narrow" w:cs="Arial"/>
          <w:shd w:val="clear" w:color="auto" w:fill="FFFFFF"/>
        </w:rPr>
        <w:t>Артеменков</w:t>
      </w:r>
    </w:p>
    <w:p w:rsidR="00DD7EC7" w:rsidRPr="00532C57" w:rsidRDefault="00DD7EC7" w:rsidP="00DD7EC7">
      <w:pPr>
        <w:autoSpaceDE w:val="0"/>
        <w:autoSpaceDN w:val="0"/>
        <w:adjustRightInd w:val="0"/>
        <w:ind w:left="709"/>
        <w:jc w:val="both"/>
        <w:rPr>
          <w:rFonts w:ascii="Arial Narrow" w:hAnsi="Arial Narrow" w:cs="Arial"/>
          <w:color w:val="FF0000"/>
          <w:shd w:val="clear" w:color="auto" w:fill="FFFFFF"/>
        </w:rPr>
      </w:pPr>
    </w:p>
    <w:p w:rsidR="00DD7EC7" w:rsidRPr="00B906FE" w:rsidRDefault="00DD7EC7" w:rsidP="00DD7EC7">
      <w:pPr>
        <w:tabs>
          <w:tab w:val="left" w:pos="709"/>
        </w:tabs>
        <w:spacing w:line="276" w:lineRule="auto"/>
        <w:rPr>
          <w:rFonts w:ascii="Arial Narrow" w:hAnsi="Arial Narrow"/>
          <w:b/>
          <w:color w:val="000000" w:themeColor="text1"/>
          <w:lang w:eastAsia="en-US"/>
        </w:rPr>
      </w:pPr>
      <w:r w:rsidRPr="00532C57">
        <w:rPr>
          <w:rFonts w:ascii="Arial Narrow" w:hAnsi="Arial Narrow"/>
          <w:b/>
          <w:color w:val="FF0000"/>
          <w:lang w:eastAsia="en-US"/>
        </w:rPr>
        <w:t xml:space="preserve"> </w:t>
      </w:r>
      <w:r w:rsidRPr="00B906FE">
        <w:rPr>
          <w:rFonts w:ascii="Arial Narrow" w:hAnsi="Arial Narrow"/>
          <w:b/>
          <w:color w:val="000000" w:themeColor="text1"/>
          <w:lang w:eastAsia="en-US"/>
        </w:rPr>
        <w:t xml:space="preserve"> График работ по проведению оценки воздействия</w:t>
      </w:r>
    </w:p>
    <w:tbl>
      <w:tblPr>
        <w:tblW w:w="9671" w:type="dxa"/>
        <w:tblLook w:val="01E0" w:firstRow="1" w:lastRow="1" w:firstColumn="1" w:lastColumn="1" w:noHBand="0" w:noVBand="0"/>
      </w:tblPr>
      <w:tblGrid>
        <w:gridCol w:w="6834"/>
        <w:gridCol w:w="2837"/>
      </w:tblGrid>
      <w:tr w:rsidR="00B906FE" w:rsidRPr="00B906FE" w:rsidTr="00DD7EC7">
        <w:trPr>
          <w:trHeight w:val="2445"/>
        </w:trPr>
        <w:tc>
          <w:tcPr>
            <w:tcW w:w="3533" w:type="pct"/>
          </w:tcPr>
          <w:p w:rsidR="00DD7EC7" w:rsidRPr="00B906FE" w:rsidRDefault="00DD7EC7" w:rsidP="007461ED">
            <w:pPr>
              <w:spacing w:line="276" w:lineRule="auto"/>
              <w:rPr>
                <w:rFonts w:ascii="Arial Narrow" w:hAnsi="Arial Narrow"/>
                <w:bCs/>
                <w:color w:val="000000" w:themeColor="text1"/>
              </w:rPr>
            </w:pPr>
            <w:r w:rsidRPr="00B906FE">
              <w:rPr>
                <w:rFonts w:ascii="Arial Narrow" w:hAnsi="Arial Narrow"/>
                <w:bCs/>
                <w:color w:val="000000" w:themeColor="text1"/>
              </w:rPr>
              <w:t>Подготовка программы проведения ОВОС</w:t>
            </w:r>
          </w:p>
          <w:p w:rsidR="00DD7EC7" w:rsidRPr="00B906FE" w:rsidRDefault="00DD7EC7" w:rsidP="007461ED">
            <w:pPr>
              <w:spacing w:line="276" w:lineRule="auto"/>
              <w:rPr>
                <w:rFonts w:ascii="Arial Narrow" w:hAnsi="Arial Narrow"/>
                <w:bCs/>
                <w:color w:val="000000" w:themeColor="text1"/>
              </w:rPr>
            </w:pPr>
            <w:r w:rsidRPr="00B906FE">
              <w:rPr>
                <w:rFonts w:ascii="Arial Narrow" w:hAnsi="Arial Narrow"/>
                <w:bCs/>
                <w:color w:val="000000" w:themeColor="text1"/>
              </w:rPr>
              <w:t>Подготовка отчета об ОВОС</w:t>
            </w:r>
          </w:p>
          <w:p w:rsidR="00947DDE" w:rsidRPr="00B906FE" w:rsidRDefault="00DD7EC7" w:rsidP="007461ED">
            <w:pPr>
              <w:spacing w:line="276" w:lineRule="auto"/>
              <w:rPr>
                <w:rFonts w:ascii="Arial Narrow" w:hAnsi="Arial Narrow"/>
                <w:bCs/>
                <w:color w:val="000000" w:themeColor="text1"/>
              </w:rPr>
            </w:pPr>
            <w:r w:rsidRPr="00B906FE">
              <w:rPr>
                <w:rFonts w:ascii="Arial Narrow" w:hAnsi="Arial Narrow"/>
                <w:bCs/>
                <w:color w:val="000000" w:themeColor="text1"/>
              </w:rPr>
              <w:t>Проведение общественных обсуждений (слушаний), в том числе на территории Республики Беларусь и заинтересованных сторон</w:t>
            </w:r>
          </w:p>
          <w:p w:rsidR="00DD7EC7" w:rsidRPr="00B906FE" w:rsidRDefault="00DD7EC7" w:rsidP="007461ED">
            <w:pPr>
              <w:spacing w:line="276" w:lineRule="auto"/>
              <w:rPr>
                <w:rFonts w:ascii="Arial Narrow" w:hAnsi="Arial Narrow"/>
                <w:bCs/>
                <w:color w:val="000000" w:themeColor="text1"/>
              </w:rPr>
            </w:pPr>
            <w:r w:rsidRPr="00B906FE">
              <w:rPr>
                <w:rFonts w:ascii="Arial Narrow" w:hAnsi="Arial Narrow"/>
                <w:bCs/>
                <w:color w:val="000000" w:themeColor="text1"/>
              </w:rPr>
              <w:t>Доработка отчета об ОВОС по замечаниям</w:t>
            </w:r>
            <w:r w:rsidR="00947DDE" w:rsidRPr="00B906FE">
              <w:rPr>
                <w:rFonts w:ascii="Arial Narrow" w:hAnsi="Arial Narrow"/>
                <w:bCs/>
                <w:color w:val="000000" w:themeColor="text1"/>
              </w:rPr>
              <w:t>*</w:t>
            </w:r>
          </w:p>
          <w:p w:rsidR="00947DDE" w:rsidRPr="00B906FE" w:rsidRDefault="00947DDE" w:rsidP="007461ED">
            <w:pPr>
              <w:spacing w:line="276" w:lineRule="auto"/>
              <w:rPr>
                <w:rFonts w:ascii="Arial Narrow" w:hAnsi="Arial Narrow"/>
                <w:bCs/>
                <w:color w:val="000000" w:themeColor="text1"/>
              </w:rPr>
            </w:pPr>
            <w:r w:rsidRPr="00B906FE">
              <w:rPr>
                <w:rFonts w:ascii="Arial Narrow" w:hAnsi="Arial Narrow"/>
                <w:bCs/>
                <w:color w:val="000000" w:themeColor="text1"/>
              </w:rPr>
              <w:t>Информирование инициаторов проведения общественной экологической экспертизы о дате, времени и условиях передачи проектной документации для проведения общественной экологической экспертизы**</w:t>
            </w:r>
          </w:p>
          <w:p w:rsidR="00947DDE" w:rsidRPr="00B906FE" w:rsidRDefault="00947DDE" w:rsidP="007461ED">
            <w:pPr>
              <w:spacing w:line="276" w:lineRule="auto"/>
              <w:rPr>
                <w:rFonts w:ascii="Arial Narrow" w:hAnsi="Arial Narrow"/>
                <w:bCs/>
                <w:color w:val="000000" w:themeColor="text1"/>
              </w:rPr>
            </w:pPr>
          </w:p>
          <w:p w:rsidR="00947DDE" w:rsidRPr="00B906FE" w:rsidRDefault="00947DDE" w:rsidP="007461ED">
            <w:pPr>
              <w:spacing w:line="276" w:lineRule="auto"/>
              <w:rPr>
                <w:rFonts w:ascii="Arial Narrow" w:hAnsi="Arial Narrow"/>
                <w:bCs/>
                <w:color w:val="000000" w:themeColor="text1"/>
              </w:rPr>
            </w:pPr>
            <w:r w:rsidRPr="00B906FE">
              <w:rPr>
                <w:rFonts w:ascii="Arial Narrow" w:hAnsi="Arial Narrow"/>
                <w:bCs/>
                <w:color w:val="000000" w:themeColor="text1"/>
              </w:rPr>
              <w:t>Проведение общественной экологической экспертизы**</w:t>
            </w:r>
          </w:p>
          <w:p w:rsidR="00DD7EC7" w:rsidRPr="00B906FE" w:rsidRDefault="00DD7EC7" w:rsidP="007461ED">
            <w:pPr>
              <w:spacing w:line="276" w:lineRule="auto"/>
              <w:rPr>
                <w:rFonts w:ascii="Arial Narrow" w:hAnsi="Arial Narrow"/>
                <w:bCs/>
                <w:color w:val="000000" w:themeColor="text1"/>
              </w:rPr>
            </w:pPr>
            <w:r w:rsidRPr="00B906FE">
              <w:rPr>
                <w:rFonts w:ascii="Arial Narrow" w:hAnsi="Arial Narrow"/>
                <w:bCs/>
                <w:color w:val="000000" w:themeColor="text1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  <w:p w:rsidR="00DD7EC7" w:rsidRPr="00B906FE" w:rsidRDefault="00DD7EC7" w:rsidP="007461ED">
            <w:pPr>
              <w:spacing w:line="276" w:lineRule="auto"/>
              <w:rPr>
                <w:rFonts w:ascii="Arial Narrow" w:hAnsi="Arial Narrow"/>
                <w:bCs/>
                <w:color w:val="000000" w:themeColor="text1"/>
              </w:rPr>
            </w:pPr>
            <w:r w:rsidRPr="00B906FE">
              <w:rPr>
                <w:rFonts w:ascii="Arial Narrow" w:hAnsi="Arial Narrow"/>
                <w:bCs/>
                <w:color w:val="000000" w:themeColor="text1"/>
              </w:rPr>
              <w:t>Принятие решения в отношении планируемой деятельности</w:t>
            </w:r>
          </w:p>
          <w:p w:rsidR="00744FA0" w:rsidRPr="00B906FE" w:rsidRDefault="00744FA0" w:rsidP="00744FA0">
            <w:pPr>
              <w:spacing w:line="276" w:lineRule="auto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906FE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* в случае необходимости доработки;</w:t>
            </w:r>
          </w:p>
          <w:p w:rsidR="00744FA0" w:rsidRPr="00B906FE" w:rsidRDefault="00744FA0" w:rsidP="00744FA0">
            <w:pPr>
              <w:spacing w:line="276" w:lineRule="auto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906FE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** в случае инициирования проведения</w:t>
            </w:r>
          </w:p>
          <w:p w:rsidR="008D65BF" w:rsidRPr="00B906FE" w:rsidRDefault="008D65BF" w:rsidP="00744FA0">
            <w:pPr>
              <w:spacing w:line="276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467" w:type="pct"/>
          </w:tcPr>
          <w:p w:rsidR="00DD7EC7" w:rsidRPr="00B906FE" w:rsidRDefault="00DD7EC7" w:rsidP="007461ED">
            <w:pPr>
              <w:spacing w:line="276" w:lineRule="auto"/>
              <w:rPr>
                <w:rFonts w:ascii="Arial Narrow" w:hAnsi="Arial Narrow"/>
                <w:bCs/>
                <w:color w:val="000000" w:themeColor="text1"/>
              </w:rPr>
            </w:pPr>
            <w:r w:rsidRPr="00B906FE">
              <w:rPr>
                <w:rFonts w:ascii="Arial Narrow" w:hAnsi="Arial Narrow"/>
                <w:bCs/>
                <w:color w:val="000000" w:themeColor="text1"/>
              </w:rPr>
              <w:t xml:space="preserve">с  </w:t>
            </w:r>
            <w:r w:rsidR="00B906FE" w:rsidRPr="00B906FE">
              <w:rPr>
                <w:rFonts w:ascii="Arial Narrow" w:hAnsi="Arial Narrow"/>
                <w:bCs/>
                <w:color w:val="000000" w:themeColor="text1"/>
              </w:rPr>
              <w:t>15</w:t>
            </w:r>
            <w:r w:rsidRPr="00B906FE">
              <w:rPr>
                <w:rFonts w:ascii="Arial Narrow" w:hAnsi="Arial Narrow"/>
                <w:bCs/>
                <w:color w:val="000000" w:themeColor="text1"/>
              </w:rPr>
              <w:t>.</w:t>
            </w:r>
            <w:r w:rsidR="007C3212">
              <w:rPr>
                <w:rFonts w:ascii="Arial Narrow" w:hAnsi="Arial Narrow"/>
                <w:bCs/>
                <w:color w:val="000000" w:themeColor="text1"/>
              </w:rPr>
              <w:t>01</w:t>
            </w:r>
            <w:r w:rsidRPr="00B906FE">
              <w:rPr>
                <w:rFonts w:ascii="Arial Narrow" w:hAnsi="Arial Narrow"/>
                <w:bCs/>
                <w:color w:val="000000" w:themeColor="text1"/>
              </w:rPr>
              <w:t>.2</w:t>
            </w:r>
            <w:r w:rsidR="007C3212">
              <w:rPr>
                <w:rFonts w:ascii="Arial Narrow" w:hAnsi="Arial Narrow"/>
                <w:bCs/>
                <w:color w:val="000000" w:themeColor="text1"/>
              </w:rPr>
              <w:t>1</w:t>
            </w:r>
            <w:r w:rsidRPr="00B906FE">
              <w:rPr>
                <w:rFonts w:ascii="Arial Narrow" w:hAnsi="Arial Narrow"/>
                <w:bCs/>
                <w:color w:val="000000" w:themeColor="text1"/>
              </w:rPr>
              <w:t xml:space="preserve"> г  по </w:t>
            </w:r>
            <w:r w:rsidR="007C3212">
              <w:rPr>
                <w:rFonts w:ascii="Arial Narrow" w:hAnsi="Arial Narrow"/>
                <w:bCs/>
                <w:color w:val="000000" w:themeColor="text1"/>
              </w:rPr>
              <w:t>30</w:t>
            </w:r>
            <w:r w:rsidRPr="00B906FE">
              <w:rPr>
                <w:rFonts w:ascii="Arial Narrow" w:hAnsi="Arial Narrow"/>
                <w:bCs/>
                <w:color w:val="000000" w:themeColor="text1"/>
              </w:rPr>
              <w:t>.</w:t>
            </w:r>
            <w:r w:rsidR="007C3212">
              <w:rPr>
                <w:rFonts w:ascii="Arial Narrow" w:hAnsi="Arial Narrow"/>
                <w:bCs/>
                <w:color w:val="000000" w:themeColor="text1"/>
              </w:rPr>
              <w:t>01</w:t>
            </w:r>
            <w:r w:rsidRPr="00B906FE">
              <w:rPr>
                <w:rFonts w:ascii="Arial Narrow" w:hAnsi="Arial Narrow"/>
                <w:bCs/>
                <w:color w:val="000000" w:themeColor="text1"/>
              </w:rPr>
              <w:t>.2</w:t>
            </w:r>
            <w:r w:rsidR="007C3212">
              <w:rPr>
                <w:rFonts w:ascii="Arial Narrow" w:hAnsi="Arial Narrow"/>
                <w:bCs/>
                <w:color w:val="000000" w:themeColor="text1"/>
              </w:rPr>
              <w:t>1</w:t>
            </w:r>
            <w:r w:rsidRPr="00B906FE">
              <w:rPr>
                <w:rFonts w:ascii="Arial Narrow" w:hAnsi="Arial Narrow"/>
                <w:bCs/>
                <w:color w:val="000000" w:themeColor="text1"/>
              </w:rPr>
              <w:t xml:space="preserve"> г </w:t>
            </w:r>
          </w:p>
          <w:p w:rsidR="00DD7EC7" w:rsidRPr="00B906FE" w:rsidRDefault="00DD7EC7" w:rsidP="007461ED">
            <w:pPr>
              <w:spacing w:line="276" w:lineRule="auto"/>
              <w:rPr>
                <w:rFonts w:ascii="Arial Narrow" w:hAnsi="Arial Narrow"/>
                <w:bCs/>
                <w:color w:val="000000" w:themeColor="text1"/>
              </w:rPr>
            </w:pPr>
            <w:r w:rsidRPr="00B906FE">
              <w:rPr>
                <w:rFonts w:ascii="Arial Narrow" w:hAnsi="Arial Narrow"/>
                <w:bCs/>
                <w:color w:val="000000" w:themeColor="text1"/>
              </w:rPr>
              <w:t xml:space="preserve">с </w:t>
            </w:r>
            <w:r w:rsidR="007C3212">
              <w:rPr>
                <w:rFonts w:ascii="Arial Narrow" w:hAnsi="Arial Narrow"/>
                <w:bCs/>
                <w:color w:val="000000" w:themeColor="text1"/>
              </w:rPr>
              <w:t>31</w:t>
            </w:r>
            <w:r w:rsidRPr="00B906FE">
              <w:rPr>
                <w:rFonts w:ascii="Arial Narrow" w:hAnsi="Arial Narrow"/>
                <w:bCs/>
                <w:color w:val="000000" w:themeColor="text1"/>
              </w:rPr>
              <w:t>.</w:t>
            </w:r>
            <w:r w:rsidR="007C3212">
              <w:rPr>
                <w:rFonts w:ascii="Arial Narrow" w:hAnsi="Arial Narrow"/>
                <w:bCs/>
                <w:color w:val="000000" w:themeColor="text1"/>
              </w:rPr>
              <w:t>01</w:t>
            </w:r>
            <w:r w:rsidRPr="00B906FE">
              <w:rPr>
                <w:rFonts w:ascii="Arial Narrow" w:hAnsi="Arial Narrow"/>
                <w:bCs/>
                <w:color w:val="000000" w:themeColor="text1"/>
              </w:rPr>
              <w:t>.2</w:t>
            </w:r>
            <w:r w:rsidR="007C3212">
              <w:rPr>
                <w:rFonts w:ascii="Arial Narrow" w:hAnsi="Arial Narrow"/>
                <w:bCs/>
                <w:color w:val="000000" w:themeColor="text1"/>
              </w:rPr>
              <w:t>1</w:t>
            </w:r>
            <w:r w:rsidRPr="00B906FE">
              <w:rPr>
                <w:rFonts w:ascii="Arial Narrow" w:hAnsi="Arial Narrow"/>
                <w:bCs/>
                <w:color w:val="000000" w:themeColor="text1"/>
              </w:rPr>
              <w:t xml:space="preserve"> г по </w:t>
            </w:r>
            <w:r w:rsidR="00B906FE" w:rsidRPr="00B906FE">
              <w:rPr>
                <w:rFonts w:ascii="Arial Narrow" w:hAnsi="Arial Narrow"/>
                <w:bCs/>
                <w:color w:val="000000" w:themeColor="text1"/>
              </w:rPr>
              <w:t>12</w:t>
            </w:r>
            <w:r w:rsidRPr="00B906FE">
              <w:rPr>
                <w:rFonts w:ascii="Arial Narrow" w:hAnsi="Arial Narrow"/>
                <w:bCs/>
                <w:color w:val="000000" w:themeColor="text1"/>
              </w:rPr>
              <w:t>.</w:t>
            </w:r>
            <w:r w:rsidR="00B906FE" w:rsidRPr="00B906FE">
              <w:rPr>
                <w:rFonts w:ascii="Arial Narrow" w:hAnsi="Arial Narrow"/>
                <w:bCs/>
                <w:color w:val="000000" w:themeColor="text1"/>
              </w:rPr>
              <w:t>02</w:t>
            </w:r>
            <w:r w:rsidRPr="00B906FE">
              <w:rPr>
                <w:rFonts w:ascii="Arial Narrow" w:hAnsi="Arial Narrow"/>
                <w:bCs/>
                <w:color w:val="000000" w:themeColor="text1"/>
              </w:rPr>
              <w:t>.2</w:t>
            </w:r>
            <w:r w:rsidR="00B906FE" w:rsidRPr="00B906FE">
              <w:rPr>
                <w:rFonts w:ascii="Arial Narrow" w:hAnsi="Arial Narrow"/>
                <w:bCs/>
                <w:color w:val="000000" w:themeColor="text1"/>
              </w:rPr>
              <w:t>1</w:t>
            </w:r>
            <w:r w:rsidRPr="00B906FE">
              <w:rPr>
                <w:rFonts w:ascii="Arial Narrow" w:hAnsi="Arial Narrow"/>
                <w:bCs/>
                <w:color w:val="000000" w:themeColor="text1"/>
              </w:rPr>
              <w:t xml:space="preserve"> г</w:t>
            </w:r>
          </w:p>
          <w:p w:rsidR="00DD7EC7" w:rsidRPr="00B906FE" w:rsidRDefault="00DD7EC7" w:rsidP="007461ED">
            <w:pPr>
              <w:spacing w:line="276" w:lineRule="auto"/>
              <w:rPr>
                <w:rFonts w:ascii="Arial Narrow" w:hAnsi="Arial Narrow"/>
                <w:bCs/>
                <w:color w:val="000000" w:themeColor="text1"/>
              </w:rPr>
            </w:pPr>
          </w:p>
          <w:p w:rsidR="00DD7EC7" w:rsidRPr="00B906FE" w:rsidRDefault="00DD7EC7" w:rsidP="007461ED">
            <w:pPr>
              <w:spacing w:line="276" w:lineRule="auto"/>
              <w:rPr>
                <w:rFonts w:ascii="Arial Narrow" w:hAnsi="Arial Narrow"/>
                <w:bCs/>
                <w:color w:val="000000" w:themeColor="text1"/>
              </w:rPr>
            </w:pPr>
            <w:r w:rsidRPr="00B906FE">
              <w:rPr>
                <w:rFonts w:ascii="Arial Narrow" w:hAnsi="Arial Narrow"/>
                <w:bCs/>
                <w:color w:val="000000" w:themeColor="text1"/>
              </w:rPr>
              <w:t xml:space="preserve">30 </w:t>
            </w:r>
            <w:r w:rsidR="006A7E14" w:rsidRPr="00B906FE">
              <w:rPr>
                <w:rFonts w:ascii="Arial Narrow" w:hAnsi="Arial Narrow"/>
                <w:bCs/>
                <w:color w:val="000000" w:themeColor="text1"/>
              </w:rPr>
              <w:t xml:space="preserve">календарных </w:t>
            </w:r>
            <w:r w:rsidRPr="00B906FE">
              <w:rPr>
                <w:rFonts w:ascii="Arial Narrow" w:hAnsi="Arial Narrow"/>
                <w:bCs/>
                <w:color w:val="000000" w:themeColor="text1"/>
              </w:rPr>
              <w:t>дней</w:t>
            </w:r>
          </w:p>
          <w:p w:rsidR="00DD7EC7" w:rsidRPr="00B906FE" w:rsidRDefault="00DD7EC7" w:rsidP="007461ED">
            <w:pPr>
              <w:spacing w:line="276" w:lineRule="auto"/>
              <w:rPr>
                <w:rFonts w:ascii="Arial Narrow" w:hAnsi="Arial Narrow"/>
                <w:bCs/>
                <w:color w:val="000000" w:themeColor="text1"/>
              </w:rPr>
            </w:pPr>
            <w:r w:rsidRPr="00B906FE">
              <w:rPr>
                <w:rFonts w:ascii="Arial Narrow" w:hAnsi="Arial Narrow"/>
                <w:bCs/>
                <w:color w:val="000000" w:themeColor="text1"/>
              </w:rPr>
              <w:t>10 дней</w:t>
            </w:r>
          </w:p>
          <w:p w:rsidR="00DD7EC7" w:rsidRPr="00B906FE" w:rsidRDefault="00DD7EC7" w:rsidP="007461ED">
            <w:pPr>
              <w:spacing w:line="276" w:lineRule="auto"/>
              <w:rPr>
                <w:rFonts w:ascii="Arial Narrow" w:hAnsi="Arial Narrow"/>
                <w:bCs/>
                <w:color w:val="000000" w:themeColor="text1"/>
              </w:rPr>
            </w:pPr>
          </w:p>
          <w:p w:rsidR="00947DDE" w:rsidRPr="00B906FE" w:rsidRDefault="00947DDE" w:rsidP="007461ED">
            <w:pPr>
              <w:spacing w:line="276" w:lineRule="auto"/>
              <w:rPr>
                <w:rFonts w:ascii="Arial Narrow" w:hAnsi="Arial Narrow"/>
                <w:bCs/>
                <w:color w:val="000000" w:themeColor="text1"/>
              </w:rPr>
            </w:pPr>
          </w:p>
          <w:p w:rsidR="00947DDE" w:rsidRPr="00B906FE" w:rsidRDefault="00947DDE" w:rsidP="007461ED">
            <w:pPr>
              <w:spacing w:line="276" w:lineRule="auto"/>
              <w:rPr>
                <w:rFonts w:ascii="Arial Narrow" w:hAnsi="Arial Narrow"/>
                <w:bCs/>
                <w:color w:val="000000" w:themeColor="text1"/>
              </w:rPr>
            </w:pPr>
            <w:r w:rsidRPr="00B906FE">
              <w:rPr>
                <w:rFonts w:ascii="Arial Narrow" w:hAnsi="Arial Narrow"/>
                <w:bCs/>
                <w:color w:val="000000" w:themeColor="text1"/>
              </w:rPr>
              <w:t>5 рабочих дней со дня окончания общественных обсуждений</w:t>
            </w:r>
          </w:p>
          <w:p w:rsidR="00947DDE" w:rsidRPr="00B906FE" w:rsidRDefault="00947DDE" w:rsidP="007461ED">
            <w:pPr>
              <w:spacing w:line="276" w:lineRule="auto"/>
              <w:rPr>
                <w:rFonts w:ascii="Arial Narrow" w:hAnsi="Arial Narrow"/>
                <w:bCs/>
                <w:color w:val="000000" w:themeColor="text1"/>
              </w:rPr>
            </w:pPr>
            <w:r w:rsidRPr="00B906FE">
              <w:rPr>
                <w:rFonts w:ascii="Arial Narrow" w:hAnsi="Arial Narrow"/>
                <w:bCs/>
                <w:color w:val="000000" w:themeColor="text1"/>
              </w:rPr>
              <w:t>30 календарных дней</w:t>
            </w:r>
          </w:p>
          <w:p w:rsidR="00947DDE" w:rsidRPr="00B906FE" w:rsidRDefault="00947DDE" w:rsidP="007461ED">
            <w:pPr>
              <w:spacing w:line="276" w:lineRule="auto"/>
              <w:rPr>
                <w:rFonts w:ascii="Arial Narrow" w:hAnsi="Arial Narrow"/>
                <w:bCs/>
                <w:color w:val="000000" w:themeColor="text1"/>
              </w:rPr>
            </w:pPr>
          </w:p>
          <w:p w:rsidR="00DD7EC7" w:rsidRPr="00B906FE" w:rsidRDefault="00DD7EC7" w:rsidP="007461ED">
            <w:pPr>
              <w:spacing w:line="276" w:lineRule="auto"/>
              <w:rPr>
                <w:rFonts w:ascii="Arial Narrow" w:hAnsi="Arial Narrow"/>
                <w:bCs/>
                <w:color w:val="000000" w:themeColor="text1"/>
              </w:rPr>
            </w:pPr>
            <w:r w:rsidRPr="00B906FE">
              <w:rPr>
                <w:rFonts w:ascii="Arial Narrow" w:hAnsi="Arial Narrow"/>
                <w:bCs/>
                <w:color w:val="000000" w:themeColor="text1"/>
              </w:rPr>
              <w:t>30</w:t>
            </w:r>
            <w:r w:rsidR="006A7E14" w:rsidRPr="00B906FE">
              <w:rPr>
                <w:rFonts w:ascii="Arial Narrow" w:hAnsi="Arial Narrow"/>
                <w:bCs/>
                <w:color w:val="000000" w:themeColor="text1"/>
              </w:rPr>
              <w:t xml:space="preserve"> календарных</w:t>
            </w:r>
            <w:r w:rsidRPr="00B906FE">
              <w:rPr>
                <w:rFonts w:ascii="Arial Narrow" w:hAnsi="Arial Narrow"/>
                <w:bCs/>
                <w:color w:val="000000" w:themeColor="text1"/>
              </w:rPr>
              <w:t xml:space="preserve"> дней</w:t>
            </w:r>
          </w:p>
          <w:p w:rsidR="00DD7EC7" w:rsidRPr="00B906FE" w:rsidRDefault="00DD7EC7" w:rsidP="007461ED">
            <w:pPr>
              <w:spacing w:line="276" w:lineRule="auto"/>
              <w:rPr>
                <w:rFonts w:ascii="Arial Narrow" w:hAnsi="Arial Narrow"/>
                <w:bCs/>
                <w:color w:val="000000" w:themeColor="text1"/>
              </w:rPr>
            </w:pPr>
            <w:r w:rsidRPr="00B906FE">
              <w:rPr>
                <w:rFonts w:ascii="Arial Narrow" w:hAnsi="Arial Narrow"/>
                <w:bCs/>
                <w:color w:val="000000" w:themeColor="text1"/>
              </w:rPr>
              <w:t>10 дней</w:t>
            </w:r>
          </w:p>
          <w:p w:rsidR="00DD7EC7" w:rsidRPr="00B906FE" w:rsidRDefault="00DD7EC7" w:rsidP="007461ED">
            <w:pPr>
              <w:spacing w:line="276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</w:tbl>
    <w:p w:rsidR="0094492F" w:rsidRPr="00F1482F" w:rsidRDefault="00DD7EC7" w:rsidP="00AA20E5">
      <w:pPr>
        <w:tabs>
          <w:tab w:val="left" w:pos="709"/>
        </w:tabs>
        <w:ind w:left="142"/>
        <w:jc w:val="both"/>
        <w:rPr>
          <w:rFonts w:ascii="Arial Narrow" w:hAnsi="Arial Narrow"/>
          <w:b/>
          <w:lang w:eastAsia="en-US"/>
        </w:rPr>
      </w:pPr>
      <w:r w:rsidRPr="00F1482F">
        <w:rPr>
          <w:rFonts w:ascii="Arial Narrow" w:hAnsi="Arial Narrow"/>
          <w:b/>
          <w:lang w:eastAsia="en-US"/>
        </w:rPr>
        <w:t>Сведения о планируемой деятельности и альтернативных вариантах ее размещения и (или) реализации</w:t>
      </w:r>
      <w:bookmarkStart w:id="1" w:name="_Hlk7104242"/>
    </w:p>
    <w:p w:rsidR="0094492F" w:rsidRPr="00F1482F" w:rsidRDefault="0094492F" w:rsidP="00AA20E5">
      <w:pPr>
        <w:tabs>
          <w:tab w:val="left" w:pos="709"/>
        </w:tabs>
        <w:ind w:left="142"/>
        <w:jc w:val="both"/>
        <w:rPr>
          <w:rFonts w:ascii="Arial Narrow" w:hAnsi="Arial Narrow"/>
          <w:iCs/>
        </w:rPr>
      </w:pPr>
      <w:r w:rsidRPr="00F1482F">
        <w:rPr>
          <w:rFonts w:ascii="Arial Narrow" w:hAnsi="Arial Narrow"/>
          <w:iCs/>
        </w:rPr>
        <w:t>Данным проектом предусмотрен</w:t>
      </w:r>
      <w:r w:rsidR="00F1482F" w:rsidRPr="00F1482F">
        <w:rPr>
          <w:rFonts w:ascii="Arial Narrow" w:hAnsi="Arial Narrow"/>
          <w:iCs/>
        </w:rPr>
        <w:t xml:space="preserve">о размещение мобильной установки по </w:t>
      </w:r>
      <w:r w:rsidR="00611F0E">
        <w:rPr>
          <w:rFonts w:ascii="Arial Narrow" w:hAnsi="Arial Narrow"/>
          <w:iCs/>
        </w:rPr>
        <w:t>использованию</w:t>
      </w:r>
      <w:r w:rsidR="00F1482F" w:rsidRPr="00F1482F">
        <w:rPr>
          <w:rFonts w:ascii="Arial Narrow" w:hAnsi="Arial Narrow"/>
          <w:iCs/>
        </w:rPr>
        <w:t xml:space="preserve"> древесных отходов</w:t>
      </w:r>
      <w:r w:rsidR="00B906FE">
        <w:rPr>
          <w:rFonts w:ascii="Arial Narrow" w:hAnsi="Arial Narrow"/>
          <w:iCs/>
        </w:rPr>
        <w:t xml:space="preserve"> на производственной площадке</w:t>
      </w:r>
      <w:r w:rsidR="0032263A">
        <w:rPr>
          <w:rFonts w:ascii="Arial Narrow" w:hAnsi="Arial Narrow"/>
          <w:iCs/>
        </w:rPr>
        <w:t xml:space="preserve"> по адресу</w:t>
      </w:r>
      <w:r w:rsidR="002048C9">
        <w:rPr>
          <w:rFonts w:ascii="Arial Narrow" w:hAnsi="Arial Narrow"/>
          <w:iCs/>
        </w:rPr>
        <w:t>: Витебская область, Витебский район, Октябрьский сельский совет, д. Сокольники, ул. Луговая, 1Г.</w:t>
      </w:r>
      <w:r w:rsidR="00F1482F" w:rsidRPr="00F1482F">
        <w:rPr>
          <w:rFonts w:ascii="Arial Narrow" w:hAnsi="Arial Narrow"/>
          <w:iCs/>
        </w:rPr>
        <w:t xml:space="preserve"> </w:t>
      </w:r>
      <w:r w:rsidR="00AA20E5">
        <w:rPr>
          <w:rFonts w:ascii="Arial Narrow" w:hAnsi="Arial Narrow"/>
          <w:iCs/>
        </w:rPr>
        <w:t xml:space="preserve">Продуктом переработки древесных отходов будет </w:t>
      </w:r>
      <w:r w:rsidR="00F52DC8">
        <w:rPr>
          <w:rFonts w:ascii="Arial Narrow" w:hAnsi="Arial Narrow"/>
          <w:iCs/>
        </w:rPr>
        <w:t>являться</w:t>
      </w:r>
      <w:r w:rsidR="00AA20E5">
        <w:rPr>
          <w:rFonts w:ascii="Arial Narrow" w:hAnsi="Arial Narrow"/>
          <w:iCs/>
        </w:rPr>
        <w:t xml:space="preserve"> щепа древесная для топливных нужд.</w:t>
      </w:r>
    </w:p>
    <w:bookmarkEnd w:id="1"/>
    <w:p w:rsidR="00DD7EC7" w:rsidRPr="00532C57" w:rsidRDefault="00DD7EC7" w:rsidP="00AA20E5">
      <w:pPr>
        <w:autoSpaceDE w:val="0"/>
        <w:autoSpaceDN w:val="0"/>
        <w:adjustRightInd w:val="0"/>
        <w:jc w:val="both"/>
        <w:rPr>
          <w:rFonts w:ascii="Arial Narrow" w:hAnsi="Arial Narrow"/>
          <w:color w:val="FF0000"/>
        </w:rPr>
      </w:pPr>
    </w:p>
    <w:p w:rsidR="00891891" w:rsidRPr="00F1482F" w:rsidRDefault="00891891" w:rsidP="00AA20E5">
      <w:pPr>
        <w:tabs>
          <w:tab w:val="left" w:pos="709"/>
        </w:tabs>
        <w:ind w:left="142"/>
        <w:jc w:val="both"/>
        <w:rPr>
          <w:rFonts w:ascii="Arial Narrow" w:hAnsi="Arial Narrow"/>
          <w:b/>
          <w:lang w:eastAsia="en-US"/>
        </w:rPr>
      </w:pPr>
      <w:r w:rsidRPr="00F1482F">
        <w:rPr>
          <w:rFonts w:ascii="Arial Narrow" w:hAnsi="Arial Narrow"/>
          <w:b/>
          <w:lang w:eastAsia="en-US"/>
        </w:rPr>
        <w:t>Рассматриваемые альтернативные варианты</w:t>
      </w:r>
    </w:p>
    <w:p w:rsidR="00F1482F" w:rsidRPr="00F1482F" w:rsidRDefault="00F1482F" w:rsidP="00AA20E5">
      <w:pPr>
        <w:ind w:left="142"/>
        <w:jc w:val="both"/>
        <w:rPr>
          <w:rFonts w:ascii="Arial Narrow" w:hAnsi="Arial Narrow"/>
        </w:rPr>
      </w:pPr>
      <w:r w:rsidRPr="00F1482F">
        <w:rPr>
          <w:rFonts w:ascii="Arial Narrow" w:hAnsi="Arial Narrow"/>
        </w:rPr>
        <w:t>Руководствуясь п 32.10 «Положения о порядке проведения оценки воздействия на окружающую среду, требованиях к составу отчета об оценке воздействия на окружающую среду, требованиях к специалистам, осуществляющим проведение оценки воздействия на окружающую среду» Утвержденному Постановлением Совета Министров Республики Беларусь от 19.01.2017 № 47, при проведении ОВОС рассматривается безальтернативный вариант размещения.</w:t>
      </w:r>
    </w:p>
    <w:p w:rsidR="00F1482F" w:rsidRPr="00F1482F" w:rsidRDefault="00F1482F" w:rsidP="00AA20E5">
      <w:pPr>
        <w:ind w:left="142"/>
        <w:jc w:val="both"/>
        <w:rPr>
          <w:rFonts w:ascii="Arial Narrow" w:hAnsi="Arial Narrow"/>
        </w:rPr>
      </w:pPr>
      <w:r w:rsidRPr="00F1482F">
        <w:rPr>
          <w:rFonts w:ascii="Arial Narrow" w:hAnsi="Arial Narrow"/>
        </w:rPr>
        <w:t>1-й вариант – реализация проектных решений;</w:t>
      </w:r>
    </w:p>
    <w:p w:rsidR="00891891" w:rsidRPr="00F1482F" w:rsidRDefault="00891891" w:rsidP="00AA20E5">
      <w:pPr>
        <w:ind w:left="142"/>
        <w:jc w:val="both"/>
        <w:rPr>
          <w:rFonts w:ascii="Arial Narrow" w:hAnsi="Arial Narrow"/>
        </w:rPr>
      </w:pPr>
      <w:r w:rsidRPr="00F1482F">
        <w:rPr>
          <w:rFonts w:ascii="Arial Narrow" w:hAnsi="Arial Narrow"/>
        </w:rPr>
        <w:t>2-й вариант – отказ от реализации проектных решений.</w:t>
      </w:r>
    </w:p>
    <w:p w:rsidR="00891891" w:rsidRPr="0094492F" w:rsidRDefault="00891891" w:rsidP="00891891">
      <w:pPr>
        <w:ind w:right="108" w:firstLine="1134"/>
        <w:jc w:val="both"/>
        <w:rPr>
          <w:rFonts w:ascii="Arial Narrow" w:hAnsi="Arial Narrow"/>
          <w:color w:val="FF0000"/>
          <w:sz w:val="24"/>
          <w:szCs w:val="24"/>
        </w:rPr>
      </w:pPr>
    </w:p>
    <w:p w:rsidR="00DD7EC7" w:rsidRPr="0094492F" w:rsidRDefault="00DD7EC7">
      <w:pPr>
        <w:rPr>
          <w:color w:val="FF0000"/>
        </w:rPr>
      </w:pPr>
    </w:p>
    <w:sectPr w:rsidR="00DD7EC7" w:rsidRPr="0094492F" w:rsidSect="00471171">
      <w:pgSz w:w="11906" w:h="16838"/>
      <w:pgMar w:top="99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56179"/>
    <w:multiLevelType w:val="hybridMultilevel"/>
    <w:tmpl w:val="1F0458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C7"/>
    <w:rsid w:val="002048C9"/>
    <w:rsid w:val="00276DB1"/>
    <w:rsid w:val="0032263A"/>
    <w:rsid w:val="00445602"/>
    <w:rsid w:val="0046435B"/>
    <w:rsid w:val="00471171"/>
    <w:rsid w:val="00532C57"/>
    <w:rsid w:val="005F47C6"/>
    <w:rsid w:val="00611F0E"/>
    <w:rsid w:val="00640073"/>
    <w:rsid w:val="00650EE4"/>
    <w:rsid w:val="006A7E14"/>
    <w:rsid w:val="00714BD0"/>
    <w:rsid w:val="0073025F"/>
    <w:rsid w:val="00744FA0"/>
    <w:rsid w:val="007B2179"/>
    <w:rsid w:val="007B359E"/>
    <w:rsid w:val="007C3212"/>
    <w:rsid w:val="00891891"/>
    <w:rsid w:val="008D65BF"/>
    <w:rsid w:val="0094492F"/>
    <w:rsid w:val="00947DDE"/>
    <w:rsid w:val="00A166F5"/>
    <w:rsid w:val="00A92040"/>
    <w:rsid w:val="00AA20E5"/>
    <w:rsid w:val="00AE2A57"/>
    <w:rsid w:val="00B75DD2"/>
    <w:rsid w:val="00B906FE"/>
    <w:rsid w:val="00BA2DF2"/>
    <w:rsid w:val="00C549C8"/>
    <w:rsid w:val="00DD7EC7"/>
    <w:rsid w:val="00F1482F"/>
    <w:rsid w:val="00F5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4EE4D0A-5A16-4651-B056-75ABF3B9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E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EC7"/>
    <w:rPr>
      <w:color w:val="0000FF"/>
      <w:u w:val="single"/>
    </w:rPr>
  </w:style>
  <w:style w:type="character" w:customStyle="1" w:styleId="wmi-callto">
    <w:name w:val="wmi-callto"/>
    <w:basedOn w:val="a0"/>
    <w:rsid w:val="00DD7EC7"/>
  </w:style>
  <w:style w:type="character" w:customStyle="1" w:styleId="small">
    <w:name w:val="small"/>
    <w:basedOn w:val="a0"/>
    <w:rsid w:val="00DD7EC7"/>
  </w:style>
  <w:style w:type="paragraph" w:styleId="a4">
    <w:name w:val="List Paragraph"/>
    <w:basedOn w:val="a"/>
    <w:uiPriority w:val="34"/>
    <w:qFormat/>
    <w:rsid w:val="00744FA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64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ts.om@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Комаровская</dc:creator>
  <cp:keywords/>
  <dc:description/>
  <cp:lastModifiedBy>KATYA</cp:lastModifiedBy>
  <cp:revision>2</cp:revision>
  <cp:lastPrinted>2021-02-04T11:55:00Z</cp:lastPrinted>
  <dcterms:created xsi:type="dcterms:W3CDTF">2021-02-08T08:06:00Z</dcterms:created>
  <dcterms:modified xsi:type="dcterms:W3CDTF">2021-02-08T08:06:00Z</dcterms:modified>
</cp:coreProperties>
</file>